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E7B1" w14:textId="77777777" w:rsidR="008C3599" w:rsidRDefault="008C3599" w:rsidP="008C3599">
      <w:pPr>
        <w:pStyle w:val="BodyText"/>
        <w:rPr>
          <w:rFonts w:ascii="Times New Roman"/>
          <w:sz w:val="20"/>
        </w:rPr>
      </w:pPr>
    </w:p>
    <w:p w14:paraId="32BB5FAC" w14:textId="77777777" w:rsidR="008C3599" w:rsidRDefault="008C3599" w:rsidP="008C359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02816" behindDoc="0" locked="0" layoutInCell="1" allowOverlap="1" wp14:anchorId="6613590C" wp14:editId="0F4C20F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21250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3C95762F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4CE3AADC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551EA631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13DA91B3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43144915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7C448849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6C2D5AAB" w14:textId="77777777" w:rsidR="008C3599" w:rsidRDefault="008C3599" w:rsidP="008C3599">
      <w:pPr>
        <w:pStyle w:val="BodyText"/>
        <w:ind w:left="4133"/>
        <w:rPr>
          <w:rFonts w:ascii="Times New Roman"/>
          <w:sz w:val="20"/>
        </w:rPr>
      </w:pPr>
    </w:p>
    <w:p w14:paraId="67998079" w14:textId="7EF4F0A7" w:rsidR="008C3599" w:rsidRDefault="008C3599" w:rsidP="008C3599">
      <w:pPr>
        <w:pStyle w:val="BodyText"/>
        <w:spacing w:before="9"/>
        <w:rPr>
          <w:rFonts w:ascii="Times New Roman"/>
          <w:sz w:val="20"/>
        </w:rPr>
      </w:pPr>
    </w:p>
    <w:p w14:paraId="15C13680" w14:textId="30547B7B" w:rsidR="000A2BB8" w:rsidRDefault="000A2BB8" w:rsidP="008C3599">
      <w:pPr>
        <w:pStyle w:val="BodyText"/>
        <w:spacing w:before="9"/>
        <w:rPr>
          <w:rFonts w:ascii="Times New Roman"/>
          <w:sz w:val="20"/>
        </w:rPr>
      </w:pPr>
    </w:p>
    <w:p w14:paraId="3411F341" w14:textId="77777777" w:rsidR="000A2BB8" w:rsidRDefault="000A2BB8" w:rsidP="008C3599">
      <w:pPr>
        <w:pStyle w:val="BodyText"/>
        <w:spacing w:before="9"/>
        <w:rPr>
          <w:rFonts w:ascii="Times New Roman"/>
          <w:sz w:val="24"/>
        </w:rPr>
      </w:pPr>
    </w:p>
    <w:p w14:paraId="06E288B0" w14:textId="77777777" w:rsidR="008C3599" w:rsidRDefault="008C3599" w:rsidP="000A2BB8">
      <w:pPr>
        <w:spacing w:before="97"/>
        <w:ind w:right="501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3BA27C8A" w14:textId="2FADC8B9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8FA3F51" w14:textId="735BE5A8" w:rsidR="000A2BB8" w:rsidRDefault="000A2BB8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27865911" w14:textId="68139E8A" w:rsidR="000A2BB8" w:rsidRDefault="000A2BB8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3B60B45" w14:textId="77777777" w:rsidR="000A2BB8" w:rsidRDefault="000A2BB8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EB2A55A" w14:textId="77777777" w:rsidR="008C3599" w:rsidRPr="000A2BB8" w:rsidRDefault="008C3599" w:rsidP="000A2BB8">
      <w:pPr>
        <w:ind w:right="501"/>
        <w:jc w:val="center"/>
        <w:rPr>
          <w:rFonts w:ascii="Arial"/>
          <w:b/>
          <w:spacing w:val="-6"/>
          <w:sz w:val="40"/>
          <w:szCs w:val="40"/>
        </w:rPr>
      </w:pPr>
      <w:r w:rsidRPr="000A2BB8">
        <w:rPr>
          <w:rFonts w:ascii="Arial"/>
          <w:b/>
          <w:sz w:val="40"/>
          <w:szCs w:val="40"/>
        </w:rPr>
        <w:t>PEMROSESAN</w:t>
      </w:r>
      <w:r w:rsidRPr="000A2BB8">
        <w:rPr>
          <w:rFonts w:ascii="Arial"/>
          <w:b/>
          <w:spacing w:val="-4"/>
          <w:sz w:val="40"/>
          <w:szCs w:val="40"/>
        </w:rPr>
        <w:t xml:space="preserve"> </w:t>
      </w:r>
      <w:r w:rsidRPr="000A2BB8">
        <w:rPr>
          <w:rFonts w:ascii="Arial"/>
          <w:b/>
          <w:sz w:val="40"/>
          <w:szCs w:val="40"/>
        </w:rPr>
        <w:t>KONSEP</w:t>
      </w:r>
      <w:r w:rsidRPr="000A2BB8">
        <w:rPr>
          <w:rFonts w:ascii="Arial"/>
          <w:b/>
          <w:spacing w:val="-3"/>
          <w:sz w:val="40"/>
          <w:szCs w:val="40"/>
        </w:rPr>
        <w:t xml:space="preserve"> </w:t>
      </w:r>
      <w:r w:rsidRPr="000A2BB8">
        <w:rPr>
          <w:rFonts w:ascii="Arial"/>
          <w:b/>
          <w:sz w:val="40"/>
          <w:szCs w:val="40"/>
        </w:rPr>
        <w:t>FORMASI/RENCANA</w:t>
      </w:r>
      <w:r w:rsidRPr="000A2BB8">
        <w:rPr>
          <w:rFonts w:ascii="Arial"/>
          <w:b/>
          <w:spacing w:val="-6"/>
          <w:sz w:val="40"/>
          <w:szCs w:val="40"/>
        </w:rPr>
        <w:t xml:space="preserve"> </w:t>
      </w:r>
    </w:p>
    <w:p w14:paraId="521A2CC4" w14:textId="4D44AD21" w:rsidR="008C3599" w:rsidRPr="000A2BB8" w:rsidRDefault="008C3599" w:rsidP="000A2BB8">
      <w:pPr>
        <w:ind w:right="501"/>
        <w:jc w:val="center"/>
        <w:rPr>
          <w:rFonts w:ascii="Arial"/>
          <w:b/>
          <w:sz w:val="40"/>
          <w:szCs w:val="40"/>
        </w:rPr>
      </w:pPr>
      <w:r w:rsidRPr="000A2BB8">
        <w:rPr>
          <w:rFonts w:ascii="Arial"/>
          <w:b/>
          <w:sz w:val="40"/>
          <w:szCs w:val="40"/>
        </w:rPr>
        <w:t>KEBUTUHAN</w:t>
      </w:r>
      <w:r w:rsidRPr="000A2BB8">
        <w:rPr>
          <w:rFonts w:ascii="Arial"/>
          <w:b/>
          <w:spacing w:val="-3"/>
          <w:sz w:val="40"/>
          <w:szCs w:val="40"/>
        </w:rPr>
        <w:t xml:space="preserve"> </w:t>
      </w:r>
      <w:r w:rsidRPr="000A2BB8">
        <w:rPr>
          <w:rFonts w:ascii="Arial"/>
          <w:b/>
          <w:sz w:val="40"/>
          <w:szCs w:val="40"/>
        </w:rPr>
        <w:t>PEGAWAI</w:t>
      </w:r>
    </w:p>
    <w:p w14:paraId="529B27B6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254F54C6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F73F9BB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4F4077EA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74524F2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2A7490F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6AA82B7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6657E25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EA53F36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476D86E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E59B752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2DAA9F2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9B664A3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53F6BC6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D166B5C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40219FDC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4FE82ED" w14:textId="77777777" w:rsidR="008C3599" w:rsidRDefault="008C3599" w:rsidP="000A2BB8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12F1AD4B" w14:textId="77777777" w:rsidR="008C3599" w:rsidRDefault="008C3599" w:rsidP="000A2BB8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5C91DF00" w14:textId="77777777" w:rsidR="008C3599" w:rsidRDefault="008C3599" w:rsidP="000A2BB8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6324EB26" w14:textId="77777777" w:rsidR="008C3599" w:rsidRDefault="008C3599" w:rsidP="000A2BB8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1A5DFD14" w14:textId="77777777" w:rsidR="008C3599" w:rsidRDefault="008C3599" w:rsidP="000A2BB8">
      <w:pPr>
        <w:spacing w:before="1" w:line="247" w:lineRule="auto"/>
        <w:ind w:right="501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22C2ADCD" w14:textId="77777777" w:rsidR="008C3599" w:rsidRPr="0040001E" w:rsidRDefault="008C3599" w:rsidP="000A2BB8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21925A88" w14:textId="77777777" w:rsidR="008C3599" w:rsidRDefault="008C3599" w:rsidP="008C3599">
      <w:pPr>
        <w:spacing w:line="247" w:lineRule="auto"/>
        <w:jc w:val="center"/>
        <w:rPr>
          <w:rFonts w:ascii="Calibri"/>
          <w:sz w:val="31"/>
        </w:rPr>
        <w:sectPr w:rsidR="008C3599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6A7CAB5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6E18372D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03840" behindDoc="0" locked="0" layoutInCell="1" allowOverlap="1" wp14:anchorId="76996404" wp14:editId="759EE7CF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9A6BE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374EA85B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5F9D8306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38B86076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14595C32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4332AF06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0A715040" w14:textId="77777777" w:rsidR="008C3599" w:rsidRDefault="008C3599" w:rsidP="008C3599">
      <w:pPr>
        <w:pStyle w:val="BodyText"/>
        <w:ind w:left="4133"/>
        <w:rPr>
          <w:rFonts w:ascii="Calibri"/>
          <w:sz w:val="20"/>
        </w:rPr>
      </w:pPr>
    </w:p>
    <w:p w14:paraId="38205D46" w14:textId="77777777" w:rsidR="008C3599" w:rsidRPr="000A2BB8" w:rsidRDefault="008C3599" w:rsidP="008C359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0A2BB8">
        <w:rPr>
          <w:rFonts w:ascii="Arial"/>
          <w:b/>
          <w:sz w:val="28"/>
          <w:szCs w:val="28"/>
        </w:rPr>
        <w:t>PROSEDUR</w:t>
      </w:r>
      <w:r w:rsidRPr="000A2BB8">
        <w:rPr>
          <w:rFonts w:ascii="Arial"/>
          <w:b/>
          <w:spacing w:val="19"/>
          <w:sz w:val="28"/>
          <w:szCs w:val="28"/>
        </w:rPr>
        <w:t xml:space="preserve"> </w:t>
      </w:r>
      <w:r w:rsidRPr="000A2BB8">
        <w:rPr>
          <w:rFonts w:ascii="Arial"/>
          <w:b/>
          <w:sz w:val="28"/>
          <w:szCs w:val="28"/>
        </w:rPr>
        <w:t>OPERASIONAL</w:t>
      </w:r>
      <w:r w:rsidRPr="000A2BB8">
        <w:rPr>
          <w:rFonts w:ascii="Arial"/>
          <w:b/>
          <w:spacing w:val="16"/>
          <w:sz w:val="28"/>
          <w:szCs w:val="28"/>
        </w:rPr>
        <w:t xml:space="preserve"> </w:t>
      </w:r>
      <w:r w:rsidRPr="000A2BB8">
        <w:rPr>
          <w:rFonts w:ascii="Arial"/>
          <w:b/>
          <w:sz w:val="28"/>
          <w:szCs w:val="28"/>
        </w:rPr>
        <w:t>BAKU</w:t>
      </w:r>
      <w:r w:rsidRPr="000A2BB8">
        <w:rPr>
          <w:rFonts w:ascii="Arial"/>
          <w:b/>
          <w:spacing w:val="1"/>
          <w:sz w:val="28"/>
          <w:szCs w:val="28"/>
        </w:rPr>
        <w:t xml:space="preserve"> </w:t>
      </w:r>
      <w:r w:rsidRPr="000A2BB8">
        <w:rPr>
          <w:rFonts w:ascii="Arial"/>
          <w:b/>
          <w:sz w:val="28"/>
          <w:szCs w:val="28"/>
        </w:rPr>
        <w:t>PENYUSUNAN</w:t>
      </w:r>
    </w:p>
    <w:p w14:paraId="10AE119E" w14:textId="77777777" w:rsidR="008C3599" w:rsidRPr="000A2BB8" w:rsidRDefault="008C3599" w:rsidP="008C3599">
      <w:pPr>
        <w:ind w:right="-68"/>
        <w:jc w:val="center"/>
        <w:rPr>
          <w:rFonts w:ascii="Arial"/>
          <w:b/>
          <w:spacing w:val="-6"/>
          <w:sz w:val="28"/>
          <w:szCs w:val="28"/>
        </w:rPr>
      </w:pPr>
      <w:r w:rsidRPr="000A2BB8">
        <w:rPr>
          <w:rFonts w:ascii="Arial"/>
          <w:b/>
          <w:sz w:val="28"/>
          <w:szCs w:val="28"/>
        </w:rPr>
        <w:t>PEMROSESAN</w:t>
      </w:r>
      <w:r w:rsidRPr="000A2BB8">
        <w:rPr>
          <w:rFonts w:ascii="Arial"/>
          <w:b/>
          <w:spacing w:val="-4"/>
          <w:sz w:val="28"/>
          <w:szCs w:val="28"/>
        </w:rPr>
        <w:t xml:space="preserve"> </w:t>
      </w:r>
      <w:r w:rsidRPr="000A2BB8">
        <w:rPr>
          <w:rFonts w:ascii="Arial"/>
          <w:b/>
          <w:sz w:val="28"/>
          <w:szCs w:val="28"/>
        </w:rPr>
        <w:t>KONSEP</w:t>
      </w:r>
      <w:r w:rsidRPr="000A2BB8">
        <w:rPr>
          <w:rFonts w:ascii="Arial"/>
          <w:b/>
          <w:spacing w:val="-3"/>
          <w:sz w:val="28"/>
          <w:szCs w:val="28"/>
        </w:rPr>
        <w:t xml:space="preserve"> </w:t>
      </w:r>
      <w:r w:rsidRPr="000A2BB8">
        <w:rPr>
          <w:rFonts w:ascii="Arial"/>
          <w:b/>
          <w:sz w:val="28"/>
          <w:szCs w:val="28"/>
        </w:rPr>
        <w:t>FORMASI/RENCANA</w:t>
      </w:r>
      <w:r w:rsidRPr="000A2BB8">
        <w:rPr>
          <w:rFonts w:ascii="Arial"/>
          <w:b/>
          <w:spacing w:val="-6"/>
          <w:sz w:val="28"/>
          <w:szCs w:val="28"/>
        </w:rPr>
        <w:t xml:space="preserve"> </w:t>
      </w:r>
    </w:p>
    <w:p w14:paraId="60555305" w14:textId="77777777" w:rsidR="008C3599" w:rsidRDefault="008C3599" w:rsidP="008C3599">
      <w:pPr>
        <w:spacing w:before="1"/>
        <w:ind w:right="75"/>
        <w:jc w:val="center"/>
        <w:rPr>
          <w:rFonts w:ascii="Arial"/>
          <w:b/>
          <w:sz w:val="36"/>
          <w:lang w:val="en-US"/>
        </w:rPr>
      </w:pPr>
      <w:r w:rsidRPr="000A2BB8">
        <w:rPr>
          <w:rFonts w:ascii="Arial"/>
          <w:b/>
          <w:sz w:val="28"/>
          <w:szCs w:val="28"/>
        </w:rPr>
        <w:t>KEBUTUHAN</w:t>
      </w:r>
      <w:r w:rsidRPr="000A2BB8">
        <w:rPr>
          <w:rFonts w:ascii="Arial"/>
          <w:b/>
          <w:spacing w:val="-3"/>
          <w:sz w:val="28"/>
          <w:szCs w:val="28"/>
        </w:rPr>
        <w:t xml:space="preserve"> </w:t>
      </w:r>
      <w:r w:rsidRPr="000A2BB8">
        <w:rPr>
          <w:rFonts w:ascii="Arial"/>
          <w:b/>
          <w:sz w:val="28"/>
          <w:szCs w:val="28"/>
        </w:rPr>
        <w:t>PEGAWAI</w:t>
      </w:r>
      <w:r>
        <w:rPr>
          <w:rFonts w:ascii="Arial"/>
          <w:b/>
          <w:sz w:val="36"/>
          <w:lang w:val="en-US"/>
        </w:rPr>
        <w:t xml:space="preserve"> </w:t>
      </w:r>
    </w:p>
    <w:p w14:paraId="2520F821" w14:textId="5BB59656" w:rsidR="008C3599" w:rsidRDefault="008C3599" w:rsidP="008C359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CDBD118" w14:textId="77777777" w:rsidR="008C3599" w:rsidRDefault="008C3599" w:rsidP="008C359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7F16E06" w14:textId="77777777" w:rsidR="008C3599" w:rsidRDefault="008C3599" w:rsidP="008C3599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C3599" w14:paraId="53F14887" w14:textId="77777777" w:rsidTr="00C44DB8">
        <w:trPr>
          <w:trHeight w:val="303"/>
        </w:trPr>
        <w:tc>
          <w:tcPr>
            <w:tcW w:w="2655" w:type="dxa"/>
          </w:tcPr>
          <w:p w14:paraId="241689AA" w14:textId="77777777" w:rsidR="008C3599" w:rsidRDefault="008C359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FABFC0D" w14:textId="77777777" w:rsidR="008C3599" w:rsidRDefault="008C359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C3599" w14:paraId="03F96B06" w14:textId="77777777" w:rsidTr="00C44DB8">
        <w:trPr>
          <w:trHeight w:val="304"/>
        </w:trPr>
        <w:tc>
          <w:tcPr>
            <w:tcW w:w="2655" w:type="dxa"/>
          </w:tcPr>
          <w:p w14:paraId="6A7839A8" w14:textId="77777777" w:rsidR="008C3599" w:rsidRDefault="008C359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148E156" w14:textId="77777777" w:rsidR="008C3599" w:rsidRDefault="008C359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C3599" w14:paraId="55D10D41" w14:textId="77777777" w:rsidTr="00C44DB8">
        <w:trPr>
          <w:trHeight w:val="303"/>
        </w:trPr>
        <w:tc>
          <w:tcPr>
            <w:tcW w:w="2655" w:type="dxa"/>
          </w:tcPr>
          <w:p w14:paraId="128B834C" w14:textId="77777777" w:rsidR="008C3599" w:rsidRDefault="008C359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D38C458" w14:textId="77777777" w:rsidR="008C3599" w:rsidRPr="00FB3191" w:rsidRDefault="008C359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C3599" w14:paraId="1F0FD5C3" w14:textId="77777777" w:rsidTr="00C44DB8">
        <w:trPr>
          <w:trHeight w:val="1987"/>
        </w:trPr>
        <w:tc>
          <w:tcPr>
            <w:tcW w:w="2655" w:type="dxa"/>
          </w:tcPr>
          <w:p w14:paraId="4FF653AC" w14:textId="77777777" w:rsidR="008C3599" w:rsidRDefault="008C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7936" behindDoc="1" locked="0" layoutInCell="1" allowOverlap="1" wp14:anchorId="6C2FE1DD" wp14:editId="03F8CA4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7F4DE41" w14:textId="77777777" w:rsidR="008C3599" w:rsidRDefault="008C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4864" behindDoc="0" locked="0" layoutInCell="1" allowOverlap="1" wp14:anchorId="7A73F9E6" wp14:editId="4E46E80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7FF2540" w14:textId="77777777" w:rsidR="008C3599" w:rsidRDefault="008C3599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244E696" w14:textId="77777777" w:rsidR="008C3599" w:rsidRDefault="008C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84ED644" w14:textId="77777777" w:rsidR="008C3599" w:rsidRDefault="008C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37EDD60" w14:textId="77777777" w:rsidR="008C3599" w:rsidRDefault="008C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4FF6A38" w14:textId="77777777" w:rsidR="008C3599" w:rsidRDefault="008C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59A9E9D" w14:textId="77777777" w:rsidR="008C3599" w:rsidRPr="00990C61" w:rsidRDefault="008C359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7C3D6B0" w14:textId="77777777" w:rsidR="008C3599" w:rsidRDefault="008C359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C3599" w14:paraId="1C7CD79E" w14:textId="77777777" w:rsidTr="00C44DB8">
        <w:trPr>
          <w:trHeight w:val="2070"/>
        </w:trPr>
        <w:tc>
          <w:tcPr>
            <w:tcW w:w="2655" w:type="dxa"/>
          </w:tcPr>
          <w:p w14:paraId="3D8859AE" w14:textId="77777777" w:rsidR="008C3599" w:rsidRDefault="008C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2E538C3" w14:textId="77777777" w:rsidR="008C3599" w:rsidRDefault="008C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EBF4E6F" w14:textId="77777777" w:rsidR="008C3599" w:rsidRPr="00E518BE" w:rsidRDefault="008C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C30B7A4" w14:textId="77777777" w:rsidR="008C3599" w:rsidRPr="00E518BE" w:rsidRDefault="008C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401D4B6" w14:textId="77777777" w:rsidR="008C3599" w:rsidRPr="00E518BE" w:rsidRDefault="008C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54A248E" w14:textId="77777777" w:rsidR="008C3599" w:rsidRPr="00E518BE" w:rsidRDefault="008C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8693EA3" w14:textId="77777777" w:rsidR="008C3599" w:rsidRPr="00E518BE" w:rsidRDefault="008C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894F85C" w14:textId="77777777" w:rsidR="008C3599" w:rsidRPr="00E518BE" w:rsidRDefault="008C359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608D916" w14:textId="77777777" w:rsidR="008C3599" w:rsidRDefault="008C359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C3599" w14:paraId="75E17A07" w14:textId="77777777" w:rsidTr="00C44DB8">
        <w:trPr>
          <w:trHeight w:val="79"/>
        </w:trPr>
        <w:tc>
          <w:tcPr>
            <w:tcW w:w="2655" w:type="dxa"/>
          </w:tcPr>
          <w:p w14:paraId="7C688BD5" w14:textId="77777777" w:rsidR="008C3599" w:rsidRDefault="008C359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6912" behindDoc="0" locked="0" layoutInCell="1" allowOverlap="1" wp14:anchorId="1140884D" wp14:editId="73B99C1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1C95680" w14:textId="77777777" w:rsidR="008C3599" w:rsidRPr="00FB3191" w:rsidRDefault="008C359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5888" behindDoc="0" locked="0" layoutInCell="1" allowOverlap="1" wp14:anchorId="32A5AE9E" wp14:editId="1928A6E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4084A89" w14:textId="77777777" w:rsidR="008C3599" w:rsidRPr="00E518BE" w:rsidRDefault="008C359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D204209" w14:textId="77777777" w:rsidR="008C3599" w:rsidRPr="00E518BE" w:rsidRDefault="008C35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9922C10" w14:textId="77777777" w:rsidR="008C3599" w:rsidRPr="00E518BE" w:rsidRDefault="008C35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7B11EA8" w14:textId="77777777" w:rsidR="008C3599" w:rsidRPr="00E518BE" w:rsidRDefault="008C35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0F1D965" w14:textId="77777777" w:rsidR="008C3599" w:rsidRPr="00E518BE" w:rsidRDefault="008C3599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92D9A4F" w14:textId="77777777" w:rsidR="008C3599" w:rsidRPr="007239BC" w:rsidRDefault="008C359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5859F64" w14:textId="77777777" w:rsidR="008C3599" w:rsidRPr="007239BC" w:rsidRDefault="008C359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240AAB4" w14:textId="77777777" w:rsidR="008C3599" w:rsidRPr="007239BC" w:rsidRDefault="008C359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32CF2DC" w14:textId="77777777" w:rsidR="00272230" w:rsidRDefault="00272230">
      <w:pPr>
        <w:rPr>
          <w:rFonts w:ascii="Times New Roman"/>
          <w:sz w:val="24"/>
        </w:rPr>
        <w:sectPr w:rsidR="00272230">
          <w:pgSz w:w="12240" w:h="15840"/>
          <w:pgMar w:top="1460" w:right="860" w:bottom="280" w:left="1660" w:header="720" w:footer="720" w:gutter="0"/>
          <w:cols w:space="720"/>
        </w:sectPr>
      </w:pPr>
    </w:p>
    <w:p w14:paraId="4002F975" w14:textId="77777777" w:rsidR="00272230" w:rsidRDefault="00272230">
      <w:pPr>
        <w:pStyle w:val="BodyText"/>
        <w:spacing w:before="9"/>
        <w:rPr>
          <w:sz w:val="25"/>
        </w:rPr>
      </w:pPr>
    </w:p>
    <w:p w14:paraId="4D28C4FC" w14:textId="77777777" w:rsidR="00272230" w:rsidRDefault="00000000">
      <w:pPr>
        <w:pStyle w:val="Heading2"/>
        <w:spacing w:before="94" w:line="252" w:lineRule="exact"/>
        <w:ind w:left="770" w:right="1566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3019DC54" w14:textId="77777777" w:rsidR="00272230" w:rsidRDefault="00000000">
      <w:pPr>
        <w:spacing w:line="252" w:lineRule="exact"/>
        <w:ind w:left="771" w:right="1566"/>
        <w:jc w:val="center"/>
        <w:rPr>
          <w:rFonts w:ascii="Arial"/>
          <w:b/>
        </w:rPr>
      </w:pPr>
      <w:r>
        <w:rPr>
          <w:rFonts w:ascii="Arial"/>
          <w:b/>
        </w:rPr>
        <w:t>PEMROSESAN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KONSEP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FORMASI/RENCANA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KEBUTUHAN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PEGAWAI</w:t>
      </w:r>
    </w:p>
    <w:p w14:paraId="6B2641C1" w14:textId="77777777" w:rsidR="00272230" w:rsidRDefault="00272230">
      <w:pPr>
        <w:pStyle w:val="BodyText"/>
        <w:rPr>
          <w:rFonts w:ascii="Arial"/>
          <w:b/>
          <w:sz w:val="24"/>
        </w:rPr>
      </w:pPr>
    </w:p>
    <w:p w14:paraId="35B56EA4" w14:textId="77777777" w:rsidR="00272230" w:rsidRDefault="00272230">
      <w:pPr>
        <w:pStyle w:val="BodyText"/>
        <w:spacing w:before="2"/>
        <w:rPr>
          <w:rFonts w:ascii="Arial"/>
          <w:b/>
          <w:sz w:val="20"/>
        </w:rPr>
      </w:pPr>
    </w:p>
    <w:p w14:paraId="0C626837" w14:textId="77777777" w:rsidR="00272230" w:rsidRDefault="00000000">
      <w:pPr>
        <w:pStyle w:val="Heading2"/>
        <w:numPr>
          <w:ilvl w:val="0"/>
          <w:numId w:val="2"/>
        </w:numPr>
        <w:tabs>
          <w:tab w:val="left" w:pos="424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3644C944" w14:textId="77777777" w:rsidR="00272230" w:rsidRDefault="00000000">
      <w:pPr>
        <w:pStyle w:val="ListParagraph"/>
        <w:numPr>
          <w:ilvl w:val="1"/>
          <w:numId w:val="2"/>
        </w:numPr>
        <w:tabs>
          <w:tab w:val="left" w:pos="681"/>
        </w:tabs>
        <w:spacing w:before="1"/>
        <w:ind w:right="1235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60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4301);</w:t>
      </w:r>
    </w:p>
    <w:p w14:paraId="07EA13E4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1038"/>
        <w:jc w:val="left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59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5336);</w:t>
      </w:r>
    </w:p>
    <w:p w14:paraId="3A09D1AB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1156"/>
        <w:jc w:val="both"/>
      </w:pPr>
      <w:r>
        <w:t>Undang-undang Nomor 5 Tahun 2014 Tentang Aparatur Sipil Negara (Lembaran</w:t>
      </w:r>
      <w:r>
        <w:rPr>
          <w:spacing w:val="-59"/>
        </w:rPr>
        <w:t xml:space="preserve"> </w:t>
      </w:r>
      <w:r>
        <w:t>Negara Republik Indonesia Tahun 2014 Nomor 6, Tambahan</w:t>
      </w:r>
      <w:r>
        <w:rPr>
          <w:spacing w:val="1"/>
        </w:rPr>
        <w:t xml:space="preserve"> </w:t>
      </w:r>
      <w:r>
        <w:t>Lembaran Negara</w:t>
      </w:r>
      <w:r>
        <w:rPr>
          <w:spacing w:val="-59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5404);</w:t>
      </w:r>
    </w:p>
    <w:p w14:paraId="25BD5DAC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2"/>
        <w:ind w:right="962"/>
        <w:jc w:val="left"/>
      </w:pPr>
      <w:r>
        <w:t>Peraturan Pemerintah Republik Indonesia Nomor 97 Tahun 2000 Tentang Formasi</w:t>
      </w:r>
      <w:r>
        <w:rPr>
          <w:spacing w:val="-59"/>
        </w:rPr>
        <w:t xml:space="preserve"> </w:t>
      </w:r>
      <w:r>
        <w:t>Pegawai Negeri Sipil (Lembaran Negara Republik Indonesia Tahun 2000 Nomor</w:t>
      </w:r>
      <w:r>
        <w:rPr>
          <w:spacing w:val="1"/>
        </w:rPr>
        <w:t xml:space="preserve"> </w:t>
      </w:r>
      <w:r>
        <w:t>194, Tambahan Lembaran Negara Republik Indonesia Nomor 4015) Sebagaimana</w:t>
      </w:r>
      <w:r>
        <w:rPr>
          <w:spacing w:val="-59"/>
        </w:rPr>
        <w:t xml:space="preserve"> </w:t>
      </w:r>
      <w:r>
        <w:t>Telah Diubah Dengan Peraturan Pemerintah Republik Indonesia Nomor 54 Tahun</w:t>
      </w:r>
      <w:r>
        <w:rPr>
          <w:spacing w:val="1"/>
        </w:rPr>
        <w:t xml:space="preserve"> </w:t>
      </w:r>
      <w:r>
        <w:t>2003 Tentang Perubahan Atas Peraturan Pemerintah Republik Indonesia Nomor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Formasi</w:t>
      </w:r>
      <w:r>
        <w:rPr>
          <w:spacing w:val="2"/>
        </w:rPr>
        <w:t xml:space="preserve"> </w:t>
      </w:r>
      <w:r>
        <w:t>Pegawai</w:t>
      </w:r>
      <w:r>
        <w:rPr>
          <w:spacing w:val="3"/>
        </w:rPr>
        <w:t xml:space="preserve"> </w:t>
      </w:r>
      <w:r>
        <w:t>Negeri</w:t>
      </w:r>
      <w:r>
        <w:rPr>
          <w:spacing w:val="3"/>
        </w:rPr>
        <w:t xml:space="preserve"> </w:t>
      </w:r>
      <w:r>
        <w:t>Sipil</w:t>
      </w:r>
      <w:r>
        <w:rPr>
          <w:spacing w:val="4"/>
        </w:rPr>
        <w:t xml:space="preserve"> </w:t>
      </w:r>
      <w:r>
        <w:t>(Lembaran</w:t>
      </w:r>
      <w:r>
        <w:rPr>
          <w:spacing w:val="2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 Tahun 2003 Nomor 122,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4332);</w:t>
      </w:r>
    </w:p>
    <w:p w14:paraId="6CBF4D13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1106"/>
        <w:jc w:val="left"/>
      </w:pPr>
      <w:r>
        <w:t>Peraturan Pemerintah Republik Indonesia Nomor 9 Tahun 2003 Tentang</w:t>
      </w:r>
      <w:r>
        <w:rPr>
          <w:spacing w:val="1"/>
        </w:rPr>
        <w:t xml:space="preserve"> </w:t>
      </w:r>
      <w:r>
        <w:t>Wewenang Pengangkatan, Pemindahan Dan Pemberhentian PNS (Lembaran</w:t>
      </w:r>
      <w:r>
        <w:rPr>
          <w:spacing w:val="1"/>
        </w:rPr>
        <w:t xml:space="preserve"> </w:t>
      </w:r>
      <w:r>
        <w:t>Negara Republik Indonesia Tahun 2003 Nomor 15, Tambahan Lembaran Negara</w:t>
      </w:r>
      <w:r>
        <w:rPr>
          <w:spacing w:val="-59"/>
        </w:rPr>
        <w:t xml:space="preserve"> </w:t>
      </w:r>
      <w:r>
        <w:t>Republik Indonesia Nomor 4263) Sebagaimana Telah Diubah Dengan Peraturan</w:t>
      </w:r>
      <w:r>
        <w:rPr>
          <w:spacing w:val="1"/>
        </w:rPr>
        <w:t xml:space="preserve"> </w:t>
      </w:r>
      <w:r>
        <w:t>Pemerintah Nomor 63 Tahun 2009 Tentang Perubahan Atas Peraturan</w:t>
      </w:r>
      <w:r>
        <w:rPr>
          <w:spacing w:val="1"/>
        </w:rPr>
        <w:t xml:space="preserve"> </w:t>
      </w:r>
      <w:r>
        <w:t>Pemerintah Nomor 9 Tahun 2003 Tentang Wewenang Pengangkatan,</w:t>
      </w:r>
      <w:r>
        <w:rPr>
          <w:spacing w:val="1"/>
        </w:rPr>
        <w:t xml:space="preserve"> </w:t>
      </w:r>
      <w:r>
        <w:t>Pemindahan Dan Pemberhentian PNS Wewenang Pengangkatan, Pemindahan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Pemberhentian</w:t>
      </w:r>
      <w:r>
        <w:rPr>
          <w:spacing w:val="-1"/>
        </w:rPr>
        <w:t xml:space="preserve"> </w:t>
      </w:r>
      <w:r>
        <w:t>PNS (Lembaran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164);</w:t>
      </w:r>
    </w:p>
    <w:p w14:paraId="01FCB796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938"/>
        <w:jc w:val="left"/>
      </w:pPr>
      <w:r>
        <w:t>Peraturan Pemerintah Nomor 4 Tahun 2014 Tentang Penyelenggaraan Pendidikan</w:t>
      </w:r>
      <w:r>
        <w:rPr>
          <w:spacing w:val="-59"/>
        </w:rPr>
        <w:t xml:space="preserve"> </w:t>
      </w:r>
      <w:r>
        <w:t>Tinggi dan Pengelolaan Perguruan Tinggi (Lembaran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16);</w:t>
      </w:r>
    </w:p>
    <w:p w14:paraId="571B9556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1012"/>
        <w:jc w:val="left"/>
      </w:pPr>
      <w:r>
        <w:t>Peraturan Menteri Pendidikan Nasional Republik Indonesia Nomor 53 Tahun 2008</w:t>
      </w:r>
      <w:r>
        <w:rPr>
          <w:spacing w:val="-59"/>
        </w:rPr>
        <w:t xml:space="preserve"> </w:t>
      </w:r>
      <w:r>
        <w:t>Tentang Pedoman Penyusunan Standar Pelayanan Minimum Bagi Perguruan</w:t>
      </w:r>
      <w:r>
        <w:rPr>
          <w:spacing w:val="1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3"/>
        </w:rPr>
        <w:t xml:space="preserve"> </w:t>
      </w:r>
      <w:r>
        <w:t>Umum;</w:t>
      </w:r>
    </w:p>
    <w:p w14:paraId="583CE5A6" w14:textId="77777777" w:rsidR="00272230" w:rsidRDefault="00272230">
      <w:pPr>
        <w:pStyle w:val="BodyText"/>
        <w:spacing w:before="10"/>
        <w:rPr>
          <w:sz w:val="21"/>
        </w:rPr>
      </w:pPr>
    </w:p>
    <w:p w14:paraId="3343073E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1"/>
        <w:ind w:right="989"/>
        <w:jc w:val="left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 2012 Tentang Organisasi Dan Tata Kerja Universitas Negeri Malang (Berita</w:t>
      </w:r>
      <w:r>
        <w:rPr>
          <w:spacing w:val="-59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493);</w:t>
      </w:r>
    </w:p>
    <w:p w14:paraId="2D79AB9E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1190"/>
        <w:jc w:val="left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1136);</w:t>
      </w:r>
    </w:p>
    <w:p w14:paraId="2FB99AED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spacing w:before="1"/>
        <w:ind w:right="1271"/>
        <w:jc w:val="left"/>
      </w:pPr>
      <w:r>
        <w:t>Peraturan Menteri Pendidikan dan Kebudayaan Nomor 49 Tahun 2014 Tentang</w:t>
      </w:r>
      <w:r>
        <w:rPr>
          <w:spacing w:val="-60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Tinggi;</w:t>
      </w:r>
    </w:p>
    <w:p w14:paraId="7E79375B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942" w:hanging="396"/>
        <w:jc w:val="left"/>
      </w:pPr>
      <w:r>
        <w:t>Peraturan Menteri Pendidikan dan Kebudayaan Nomor 50 Tahun 2014 Tentang</w:t>
      </w:r>
      <w:r>
        <w:rPr>
          <w:spacing w:val="1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 Indonesia</w:t>
      </w:r>
      <w:r>
        <w:rPr>
          <w:spacing w:val="-60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0B4DA648" w14:textId="77777777" w:rsidR="00272230" w:rsidRDefault="00000000">
      <w:pPr>
        <w:pStyle w:val="ListParagraph"/>
        <w:numPr>
          <w:ilvl w:val="0"/>
          <w:numId w:val="1"/>
        </w:numPr>
        <w:tabs>
          <w:tab w:val="left" w:pos="681"/>
        </w:tabs>
        <w:ind w:right="1463" w:hanging="396"/>
        <w:jc w:val="left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Penetapan</w:t>
      </w:r>
      <w:r>
        <w:rPr>
          <w:spacing w:val="-3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Departemen</w:t>
      </w:r>
      <w:r>
        <w:rPr>
          <w:spacing w:val="-1"/>
        </w:rPr>
        <w:t xml:space="preserve"> </w:t>
      </w:r>
      <w:r>
        <w:t>Pendidikan</w:t>
      </w:r>
    </w:p>
    <w:p w14:paraId="3CF0D453" w14:textId="77777777" w:rsidR="00272230" w:rsidRDefault="00272230">
      <w:pPr>
        <w:sectPr w:rsidR="00272230">
          <w:pgSz w:w="12240" w:h="15840"/>
          <w:pgMar w:top="720" w:right="860" w:bottom="280" w:left="1660" w:header="720" w:footer="720" w:gutter="0"/>
          <w:cols w:space="720"/>
        </w:sectPr>
      </w:pPr>
    </w:p>
    <w:p w14:paraId="7E0E4885" w14:textId="77777777" w:rsidR="00272230" w:rsidRDefault="00000000">
      <w:pPr>
        <w:pStyle w:val="BodyText"/>
        <w:spacing w:before="78"/>
        <w:ind w:left="680" w:right="1155"/>
      </w:pPr>
      <w:r>
        <w:lastRenderedPageBreak/>
        <w:t>Nasional sebagai Instansi Pemerintah yang Menerapkan Pengelolaan Keuangan</w:t>
      </w:r>
      <w:r>
        <w:rPr>
          <w:spacing w:val="-59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Umum.</w:t>
      </w:r>
    </w:p>
    <w:p w14:paraId="05010464" w14:textId="77777777" w:rsidR="00272230" w:rsidRDefault="00272230">
      <w:pPr>
        <w:pStyle w:val="BodyText"/>
        <w:rPr>
          <w:sz w:val="24"/>
        </w:rPr>
      </w:pPr>
    </w:p>
    <w:p w14:paraId="13121D5D" w14:textId="77777777" w:rsidR="00272230" w:rsidRDefault="00272230">
      <w:pPr>
        <w:pStyle w:val="BodyText"/>
        <w:spacing w:before="10"/>
        <w:rPr>
          <w:sz w:val="19"/>
        </w:rPr>
      </w:pPr>
    </w:p>
    <w:p w14:paraId="38FD32A1" w14:textId="77777777" w:rsidR="00272230" w:rsidRDefault="00000000">
      <w:pPr>
        <w:pStyle w:val="Heading2"/>
        <w:numPr>
          <w:ilvl w:val="0"/>
          <w:numId w:val="2"/>
        </w:numPr>
        <w:tabs>
          <w:tab w:val="left" w:pos="424"/>
        </w:tabs>
      </w:pPr>
      <w:r>
        <w:t>Tujuan</w:t>
      </w:r>
    </w:p>
    <w:p w14:paraId="648C2D04" w14:textId="77777777" w:rsidR="00272230" w:rsidRDefault="00000000">
      <w:pPr>
        <w:pStyle w:val="ListParagraph"/>
        <w:numPr>
          <w:ilvl w:val="1"/>
          <w:numId w:val="2"/>
        </w:numPr>
        <w:tabs>
          <w:tab w:val="left" w:pos="707"/>
        </w:tabs>
        <w:spacing w:before="1" w:line="252" w:lineRule="exact"/>
        <w:ind w:left="706" w:hanging="284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70A7ED2F" w14:textId="77777777" w:rsidR="00272230" w:rsidRDefault="00000000">
      <w:pPr>
        <w:pStyle w:val="ListParagraph"/>
        <w:numPr>
          <w:ilvl w:val="1"/>
          <w:numId w:val="2"/>
        </w:numPr>
        <w:tabs>
          <w:tab w:val="left" w:pos="707"/>
        </w:tabs>
        <w:spacing w:line="252" w:lineRule="exact"/>
        <w:ind w:left="706" w:hanging="284"/>
      </w:pPr>
      <w:r>
        <w:t>Untuk</w:t>
      </w:r>
      <w:r>
        <w:rPr>
          <w:spacing w:val="1"/>
        </w:rPr>
        <w:t xml:space="preserve"> </w:t>
      </w:r>
      <w:r>
        <w:t>perencanaan</w:t>
      </w:r>
      <w:r>
        <w:rPr>
          <w:spacing w:val="-3"/>
        </w:rPr>
        <w:t xml:space="preserve"> </w:t>
      </w:r>
      <w:r>
        <w:t>kebutuhan</w:t>
      </w:r>
      <w:r>
        <w:rPr>
          <w:spacing w:val="-2"/>
        </w:rPr>
        <w:t xml:space="preserve"> </w:t>
      </w:r>
      <w:r>
        <w:t>pegawai secara</w:t>
      </w:r>
      <w:r>
        <w:rPr>
          <w:spacing w:val="-5"/>
        </w:rPr>
        <w:t xml:space="preserve"> </w:t>
      </w:r>
      <w:r>
        <w:t>efektif dan</w:t>
      </w:r>
      <w:r>
        <w:rPr>
          <w:spacing w:val="-3"/>
        </w:rPr>
        <w:t xml:space="preserve"> </w:t>
      </w:r>
      <w:proofErr w:type="spellStart"/>
      <w:r>
        <w:t>efesien</w:t>
      </w:r>
      <w:proofErr w:type="spellEnd"/>
    </w:p>
    <w:p w14:paraId="75431224" w14:textId="77777777" w:rsidR="00272230" w:rsidRDefault="00272230">
      <w:pPr>
        <w:pStyle w:val="BodyText"/>
        <w:rPr>
          <w:sz w:val="24"/>
        </w:rPr>
      </w:pPr>
    </w:p>
    <w:p w14:paraId="291BE8D7" w14:textId="77777777" w:rsidR="00272230" w:rsidRDefault="00272230">
      <w:pPr>
        <w:pStyle w:val="BodyText"/>
        <w:spacing w:before="11"/>
        <w:rPr>
          <w:sz w:val="19"/>
        </w:rPr>
      </w:pPr>
    </w:p>
    <w:p w14:paraId="2EC03A07" w14:textId="77777777" w:rsidR="00272230" w:rsidRDefault="00000000">
      <w:pPr>
        <w:pStyle w:val="Heading2"/>
        <w:numPr>
          <w:ilvl w:val="0"/>
          <w:numId w:val="2"/>
        </w:numPr>
        <w:tabs>
          <w:tab w:val="left" w:pos="424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4"/>
        <w:gridCol w:w="849"/>
        <w:gridCol w:w="849"/>
        <w:gridCol w:w="851"/>
        <w:gridCol w:w="708"/>
        <w:gridCol w:w="993"/>
        <w:gridCol w:w="1327"/>
      </w:tblGrid>
      <w:tr w:rsidR="00272230" w14:paraId="47E2AF14" w14:textId="77777777">
        <w:trPr>
          <w:trHeight w:val="230"/>
        </w:trPr>
        <w:tc>
          <w:tcPr>
            <w:tcW w:w="566" w:type="dxa"/>
            <w:vMerge w:val="restart"/>
          </w:tcPr>
          <w:p w14:paraId="1F7EE1AE" w14:textId="77777777" w:rsidR="00272230" w:rsidRDefault="00000000">
            <w:pPr>
              <w:pStyle w:val="TableParagraph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314" w:type="dxa"/>
            <w:vMerge w:val="restart"/>
          </w:tcPr>
          <w:p w14:paraId="61A4A075" w14:textId="77777777" w:rsidR="00272230" w:rsidRDefault="00000000">
            <w:pPr>
              <w:pStyle w:val="TableParagraph"/>
              <w:spacing w:before="114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57" w:type="dxa"/>
            <w:gridSpan w:val="4"/>
          </w:tcPr>
          <w:p w14:paraId="03AC96F4" w14:textId="77777777" w:rsidR="00272230" w:rsidRDefault="00000000">
            <w:pPr>
              <w:pStyle w:val="TableParagraph"/>
              <w:spacing w:line="210" w:lineRule="exact"/>
              <w:ind w:left="1119" w:right="1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3" w:type="dxa"/>
            <w:vMerge w:val="restart"/>
          </w:tcPr>
          <w:p w14:paraId="0F27B814" w14:textId="77777777" w:rsidR="00272230" w:rsidRDefault="00000000">
            <w:pPr>
              <w:pStyle w:val="TableParagraph"/>
              <w:spacing w:before="114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27" w:type="dxa"/>
            <w:vMerge w:val="restart"/>
          </w:tcPr>
          <w:p w14:paraId="01CD9BE7" w14:textId="77777777" w:rsidR="00272230" w:rsidRDefault="00000000">
            <w:pPr>
              <w:pStyle w:val="TableParagraph"/>
              <w:spacing w:before="114"/>
              <w:ind w:left="34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272230" w14:paraId="7C2E8A90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5E637B04" w14:textId="77777777" w:rsidR="00272230" w:rsidRDefault="0027223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14:paraId="297336C0" w14:textId="77777777" w:rsidR="00272230" w:rsidRDefault="002722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4408259D" w14:textId="77777777" w:rsidR="00272230" w:rsidRDefault="00000000">
            <w:pPr>
              <w:pStyle w:val="TableParagraph"/>
              <w:spacing w:line="210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14:paraId="0797C4EA" w14:textId="77777777" w:rsidR="00272230" w:rsidRDefault="00000000">
            <w:pPr>
              <w:pStyle w:val="TableParagraph"/>
              <w:spacing w:line="210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646A066B" w14:textId="77777777" w:rsidR="00272230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528526AA" w14:textId="77777777" w:rsidR="00272230" w:rsidRDefault="00000000">
            <w:pPr>
              <w:pStyle w:val="TableParagraph"/>
              <w:spacing w:line="210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92921E5" w14:textId="77777777" w:rsidR="00272230" w:rsidRDefault="0027223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14:paraId="1A063BBD" w14:textId="77777777" w:rsidR="00272230" w:rsidRDefault="00272230">
            <w:pPr>
              <w:rPr>
                <w:sz w:val="2"/>
                <w:szCs w:val="2"/>
              </w:rPr>
            </w:pPr>
          </w:p>
        </w:tc>
      </w:tr>
      <w:tr w:rsidR="00272230" w14:paraId="0A6D41EF" w14:textId="77777777">
        <w:trPr>
          <w:trHeight w:val="921"/>
        </w:trPr>
        <w:tc>
          <w:tcPr>
            <w:tcW w:w="566" w:type="dxa"/>
          </w:tcPr>
          <w:p w14:paraId="2086AC67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14" w:type="dxa"/>
          </w:tcPr>
          <w:p w14:paraId="6990A915" w14:textId="77777777" w:rsidR="00272230" w:rsidRDefault="00000000">
            <w:pPr>
              <w:pStyle w:val="TableParagraph"/>
              <w:ind w:left="108" w:right="244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rencana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  <w:p w14:paraId="6DB37746" w14:textId="77777777" w:rsidR="00272230" w:rsidRDefault="0000000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Universitas</w:t>
            </w:r>
          </w:p>
        </w:tc>
        <w:tc>
          <w:tcPr>
            <w:tcW w:w="849" w:type="dxa"/>
          </w:tcPr>
          <w:p w14:paraId="18F3A0CF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556CD9B9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BE974B5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62F302D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B5801D1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27" w:type="dxa"/>
          </w:tcPr>
          <w:p w14:paraId="2A4A961B" w14:textId="77777777" w:rsidR="00272230" w:rsidRDefault="00000000">
            <w:pPr>
              <w:pStyle w:val="TableParagraph"/>
              <w:ind w:left="112" w:right="343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</w:tr>
      <w:tr w:rsidR="00272230" w14:paraId="68B7571A" w14:textId="77777777">
        <w:trPr>
          <w:trHeight w:val="688"/>
        </w:trPr>
        <w:tc>
          <w:tcPr>
            <w:tcW w:w="566" w:type="dxa"/>
          </w:tcPr>
          <w:p w14:paraId="1C87232D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14" w:type="dxa"/>
          </w:tcPr>
          <w:p w14:paraId="075D356A" w14:textId="77777777" w:rsidR="00272230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Mempelajari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</w:p>
          <w:p w14:paraId="1DD6E29A" w14:textId="77777777" w:rsidR="00272230" w:rsidRDefault="00000000">
            <w:pPr>
              <w:pStyle w:val="TableParagraph"/>
              <w:spacing w:line="228" w:lineRule="exact"/>
              <w:ind w:left="108" w:right="4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rencana </w:t>
            </w:r>
            <w:r>
              <w:rPr>
                <w:sz w:val="20"/>
              </w:rPr>
              <w:t>kebutuhan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849" w:type="dxa"/>
          </w:tcPr>
          <w:p w14:paraId="57BFDF2C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6E181C8" w14:textId="77777777" w:rsidR="00272230" w:rsidRDefault="00000000" w:rsidP="008C3599">
            <w:pPr>
              <w:pStyle w:val="TableParagraph"/>
              <w:ind w:left="109" w:right="-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1" w:type="dxa"/>
          </w:tcPr>
          <w:p w14:paraId="443CDDF3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E1B9CB3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4576EAC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193D88D7" w14:textId="77777777" w:rsidR="00272230" w:rsidRDefault="00000000">
            <w:pPr>
              <w:pStyle w:val="TableParagraph"/>
              <w:ind w:left="112" w:right="343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</w:tr>
      <w:tr w:rsidR="00272230" w14:paraId="32C426ED" w14:textId="77777777">
        <w:trPr>
          <w:trHeight w:val="921"/>
        </w:trPr>
        <w:tc>
          <w:tcPr>
            <w:tcW w:w="566" w:type="dxa"/>
          </w:tcPr>
          <w:p w14:paraId="5C9566B9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14" w:type="dxa"/>
          </w:tcPr>
          <w:p w14:paraId="6A929EB9" w14:textId="77777777" w:rsidR="00272230" w:rsidRDefault="00000000">
            <w:pPr>
              <w:pStyle w:val="TableParagraph"/>
              <w:spacing w:line="230" w:lineRule="exact"/>
              <w:ind w:left="108" w:right="174"/>
              <w:rPr>
                <w:sz w:val="20"/>
              </w:rPr>
            </w:pPr>
            <w:r>
              <w:rPr>
                <w:sz w:val="20"/>
              </w:rPr>
              <w:t>Membuat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menggandakan format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data 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849" w:type="dxa"/>
          </w:tcPr>
          <w:p w14:paraId="15DFFF0B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4D4808AF" w14:textId="77777777" w:rsidR="00272230" w:rsidRDefault="00272230" w:rsidP="008C3599">
            <w:pPr>
              <w:pStyle w:val="TableParagraph"/>
              <w:ind w:right="-89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F820A8C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ADB890F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325C303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27" w:type="dxa"/>
          </w:tcPr>
          <w:p w14:paraId="0AB73DA2" w14:textId="77777777" w:rsidR="00272230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kebutuhan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</w:tr>
      <w:tr w:rsidR="00272230" w14:paraId="3C1F3496" w14:textId="77777777">
        <w:trPr>
          <w:trHeight w:val="918"/>
        </w:trPr>
        <w:tc>
          <w:tcPr>
            <w:tcW w:w="566" w:type="dxa"/>
          </w:tcPr>
          <w:p w14:paraId="2A1618FB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14" w:type="dxa"/>
          </w:tcPr>
          <w:p w14:paraId="2CC92895" w14:textId="77777777" w:rsidR="00272230" w:rsidRDefault="00000000">
            <w:pPr>
              <w:pStyle w:val="TableParagraph"/>
              <w:ind w:left="108" w:right="275"/>
              <w:rPr>
                <w:sz w:val="20"/>
              </w:rPr>
            </w:pPr>
            <w:r>
              <w:rPr>
                <w:sz w:val="20"/>
              </w:rPr>
              <w:t>Meminta informasi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 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  <w:p w14:paraId="3C2695F9" w14:textId="77777777" w:rsidR="00272230" w:rsidRDefault="00000000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849" w:type="dxa"/>
          </w:tcPr>
          <w:p w14:paraId="2F5453FD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5126E547" w14:textId="77777777" w:rsidR="00272230" w:rsidRDefault="00272230" w:rsidP="008C3599">
            <w:pPr>
              <w:pStyle w:val="TableParagraph"/>
              <w:ind w:right="-89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C36C2DC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BDE6B9B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ED2F28C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27" w:type="dxa"/>
          </w:tcPr>
          <w:p w14:paraId="5DAFCB82" w14:textId="77777777" w:rsidR="00272230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kebutuhan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</w:tr>
      <w:tr w:rsidR="00272230" w14:paraId="68206141" w14:textId="77777777">
        <w:trPr>
          <w:trHeight w:val="921"/>
        </w:trPr>
        <w:tc>
          <w:tcPr>
            <w:tcW w:w="566" w:type="dxa"/>
          </w:tcPr>
          <w:p w14:paraId="143129B9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14" w:type="dxa"/>
          </w:tcPr>
          <w:p w14:paraId="3D1A5FC5" w14:textId="77777777" w:rsidR="00272230" w:rsidRDefault="00000000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Meneliti dan merekap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data pegawai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37D8DFEF" w14:textId="77777777" w:rsidR="00272230" w:rsidRDefault="00000000">
            <w:pPr>
              <w:pStyle w:val="TableParagraph"/>
              <w:spacing w:line="230" w:lineRule="atLeast"/>
              <w:ind w:left="108" w:right="411"/>
              <w:rPr>
                <w:sz w:val="20"/>
              </w:rPr>
            </w:pPr>
            <w:r>
              <w:rPr>
                <w:sz w:val="20"/>
              </w:rPr>
              <w:t>lingkungan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</w:p>
        </w:tc>
        <w:tc>
          <w:tcPr>
            <w:tcW w:w="849" w:type="dxa"/>
          </w:tcPr>
          <w:p w14:paraId="1613A5B9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AC97224" w14:textId="77777777" w:rsidR="00272230" w:rsidRDefault="00000000" w:rsidP="008C3599">
            <w:pPr>
              <w:pStyle w:val="TableParagraph"/>
              <w:ind w:left="109" w:right="-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1" w:type="dxa"/>
          </w:tcPr>
          <w:p w14:paraId="6D2C90F0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1C13A6D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CEB4F86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27" w:type="dxa"/>
          </w:tcPr>
          <w:p w14:paraId="7A569F0B" w14:textId="77777777" w:rsidR="00272230" w:rsidRDefault="00000000">
            <w:pPr>
              <w:pStyle w:val="TableParagraph"/>
              <w:ind w:left="112" w:right="343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</w:tr>
      <w:tr w:rsidR="00272230" w14:paraId="304BA2F3" w14:textId="77777777">
        <w:trPr>
          <w:trHeight w:val="688"/>
        </w:trPr>
        <w:tc>
          <w:tcPr>
            <w:tcW w:w="566" w:type="dxa"/>
          </w:tcPr>
          <w:p w14:paraId="3D3FE8FC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14" w:type="dxa"/>
          </w:tcPr>
          <w:p w14:paraId="57D9D460" w14:textId="77777777" w:rsidR="00272230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mengetik</w:t>
            </w:r>
          </w:p>
          <w:p w14:paraId="5AB555FE" w14:textId="77777777" w:rsidR="00272230" w:rsidRDefault="00000000">
            <w:pPr>
              <w:pStyle w:val="TableParagraph"/>
              <w:spacing w:line="228" w:lineRule="exact"/>
              <w:ind w:left="108" w:right="458"/>
              <w:rPr>
                <w:sz w:val="20"/>
              </w:rPr>
            </w:pPr>
            <w:r>
              <w:rPr>
                <w:sz w:val="20"/>
              </w:rPr>
              <w:t>konsep rencana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kebutuhan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849" w:type="dxa"/>
          </w:tcPr>
          <w:p w14:paraId="79B0D96C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1091F082" w14:textId="77777777" w:rsidR="00272230" w:rsidRDefault="00272230" w:rsidP="008C3599">
            <w:pPr>
              <w:pStyle w:val="TableParagraph"/>
              <w:ind w:right="-89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9C470D6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02991C5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5C9E5BF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27" w:type="dxa"/>
          </w:tcPr>
          <w:p w14:paraId="4D7F862F" w14:textId="77777777" w:rsidR="00272230" w:rsidRDefault="00000000">
            <w:pPr>
              <w:pStyle w:val="TableParagraph"/>
              <w:ind w:left="112" w:right="462"/>
              <w:rPr>
                <w:sz w:val="20"/>
              </w:rPr>
            </w:pPr>
            <w:r>
              <w:rPr>
                <w:sz w:val="20"/>
              </w:rPr>
              <w:t>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Formasi</w:t>
            </w:r>
          </w:p>
        </w:tc>
      </w:tr>
      <w:tr w:rsidR="00272230" w14:paraId="3590AE6A" w14:textId="77777777">
        <w:trPr>
          <w:trHeight w:val="690"/>
        </w:trPr>
        <w:tc>
          <w:tcPr>
            <w:tcW w:w="566" w:type="dxa"/>
          </w:tcPr>
          <w:p w14:paraId="60B71101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14" w:type="dxa"/>
          </w:tcPr>
          <w:p w14:paraId="6A142D33" w14:textId="77777777" w:rsidR="00272230" w:rsidRDefault="00000000">
            <w:pPr>
              <w:pStyle w:val="TableParagraph"/>
              <w:spacing w:line="230" w:lineRule="exact"/>
              <w:ind w:left="108" w:right="806"/>
              <w:jc w:val="both"/>
              <w:rPr>
                <w:sz w:val="20"/>
              </w:rPr>
            </w:pPr>
            <w:r>
              <w:rPr>
                <w:sz w:val="20"/>
              </w:rPr>
              <w:t>Memeriksa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meneliti </w:t>
            </w:r>
            <w:r>
              <w:rPr>
                <w:sz w:val="20"/>
              </w:rPr>
              <w:t>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</w:p>
        </w:tc>
        <w:tc>
          <w:tcPr>
            <w:tcW w:w="849" w:type="dxa"/>
          </w:tcPr>
          <w:p w14:paraId="2316F591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2D76EB4" w14:textId="77777777" w:rsidR="00272230" w:rsidRDefault="00000000" w:rsidP="008C3599">
            <w:pPr>
              <w:pStyle w:val="TableParagraph"/>
              <w:ind w:left="109" w:right="-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1" w:type="dxa"/>
          </w:tcPr>
          <w:p w14:paraId="5DBEBD9D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97D2226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093FE25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5889B279" w14:textId="77777777" w:rsidR="00272230" w:rsidRDefault="00000000">
            <w:pPr>
              <w:pStyle w:val="TableParagraph"/>
              <w:ind w:left="112" w:right="462"/>
              <w:rPr>
                <w:sz w:val="20"/>
              </w:rPr>
            </w:pPr>
            <w:r>
              <w:rPr>
                <w:sz w:val="20"/>
              </w:rPr>
              <w:t>Konsep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Formasi</w:t>
            </w:r>
          </w:p>
        </w:tc>
      </w:tr>
      <w:tr w:rsidR="00272230" w14:paraId="38B423D4" w14:textId="77777777">
        <w:trPr>
          <w:trHeight w:val="688"/>
        </w:trPr>
        <w:tc>
          <w:tcPr>
            <w:tcW w:w="566" w:type="dxa"/>
          </w:tcPr>
          <w:p w14:paraId="0A7FE5EA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14" w:type="dxa"/>
          </w:tcPr>
          <w:p w14:paraId="67A3E778" w14:textId="77777777" w:rsidR="00272230" w:rsidRDefault="00000000">
            <w:pPr>
              <w:pStyle w:val="TableParagraph"/>
              <w:spacing w:line="230" w:lineRule="exact"/>
              <w:ind w:left="108" w:right="313"/>
              <w:rPr>
                <w:sz w:val="20"/>
              </w:rPr>
            </w:pPr>
            <w:r>
              <w:rPr>
                <w:sz w:val="20"/>
              </w:rPr>
              <w:t>Memperbaiki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mengetik 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ketikan</w:t>
            </w:r>
          </w:p>
        </w:tc>
        <w:tc>
          <w:tcPr>
            <w:tcW w:w="849" w:type="dxa"/>
          </w:tcPr>
          <w:p w14:paraId="15F3DFE8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47E17DAE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09F511B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AF74AED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C02694C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738E648B" w14:textId="77777777" w:rsidR="00272230" w:rsidRDefault="00000000">
            <w:pPr>
              <w:pStyle w:val="TableParagraph"/>
              <w:spacing w:line="230" w:lineRule="exact"/>
              <w:ind w:left="112" w:right="12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</w:tr>
      <w:tr w:rsidR="00272230" w14:paraId="30E01606" w14:textId="77777777">
        <w:trPr>
          <w:trHeight w:val="1150"/>
        </w:trPr>
        <w:tc>
          <w:tcPr>
            <w:tcW w:w="566" w:type="dxa"/>
          </w:tcPr>
          <w:p w14:paraId="71CF5541" w14:textId="77777777" w:rsidR="00272230" w:rsidRDefault="00000000"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14" w:type="dxa"/>
          </w:tcPr>
          <w:p w14:paraId="3A068544" w14:textId="77777777" w:rsidR="00272230" w:rsidRDefault="00000000">
            <w:pPr>
              <w:pStyle w:val="TableParagraph"/>
              <w:ind w:left="108" w:right="458"/>
              <w:rPr>
                <w:sz w:val="20"/>
              </w:rPr>
            </w:pPr>
            <w:r>
              <w:rPr>
                <w:sz w:val="20"/>
              </w:rPr>
              <w:t>Mengajukan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konsep rencana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kebutuhan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  <w:p w14:paraId="273355D9" w14:textId="77777777" w:rsidR="00272230" w:rsidRDefault="0000000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atasan</w:t>
            </w:r>
          </w:p>
        </w:tc>
        <w:tc>
          <w:tcPr>
            <w:tcW w:w="849" w:type="dxa"/>
          </w:tcPr>
          <w:p w14:paraId="77713EFE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E8A9C52" w14:textId="77777777" w:rsidR="00272230" w:rsidRDefault="00000000" w:rsidP="008C3599">
            <w:pPr>
              <w:pStyle w:val="TableParagraph"/>
              <w:spacing w:line="237" w:lineRule="auto"/>
              <w:ind w:left="109" w:right="-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1" w:type="dxa"/>
          </w:tcPr>
          <w:p w14:paraId="369BCDFB" w14:textId="77777777" w:rsidR="00272230" w:rsidRDefault="00000000">
            <w:pPr>
              <w:pStyle w:val="TableParagraph"/>
              <w:spacing w:line="228" w:lineRule="exact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708" w:type="dxa"/>
          </w:tcPr>
          <w:p w14:paraId="1239E802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28655B0" w14:textId="77777777" w:rsidR="00272230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06922D4A" w14:textId="77777777" w:rsidR="00272230" w:rsidRDefault="00000000">
            <w:pPr>
              <w:pStyle w:val="TableParagraph"/>
              <w:ind w:left="112" w:right="12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</w:tr>
      <w:tr w:rsidR="00272230" w14:paraId="2B0E3C7B" w14:textId="77777777">
        <w:trPr>
          <w:trHeight w:val="918"/>
        </w:trPr>
        <w:tc>
          <w:tcPr>
            <w:tcW w:w="566" w:type="dxa"/>
          </w:tcPr>
          <w:p w14:paraId="1FB9A91E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14" w:type="dxa"/>
          </w:tcPr>
          <w:p w14:paraId="30999B92" w14:textId="77777777" w:rsidR="00272230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Memperbaiki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mengetik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</w:p>
          <w:p w14:paraId="0FF2084F" w14:textId="77777777" w:rsidR="00272230" w:rsidRDefault="00000000">
            <w:pPr>
              <w:pStyle w:val="TableParagraph"/>
              <w:spacing w:line="228" w:lineRule="exact"/>
              <w:ind w:left="108" w:right="281"/>
              <w:rPr>
                <w:sz w:val="20"/>
              </w:rPr>
            </w:pPr>
            <w:r>
              <w:rPr>
                <w:sz w:val="20"/>
              </w:rPr>
              <w:t>rencana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atasan</w:t>
            </w:r>
          </w:p>
        </w:tc>
        <w:tc>
          <w:tcPr>
            <w:tcW w:w="849" w:type="dxa"/>
          </w:tcPr>
          <w:p w14:paraId="53357120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4441BBD5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8CFA0BD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0563BA4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73AD945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37AE0BFA" w14:textId="77777777" w:rsidR="00272230" w:rsidRDefault="00000000">
            <w:pPr>
              <w:pStyle w:val="TableParagraph"/>
              <w:ind w:left="112" w:right="12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</w:tr>
      <w:tr w:rsidR="00272230" w14:paraId="239E187E" w14:textId="77777777">
        <w:trPr>
          <w:trHeight w:val="690"/>
        </w:trPr>
        <w:tc>
          <w:tcPr>
            <w:tcW w:w="566" w:type="dxa"/>
          </w:tcPr>
          <w:p w14:paraId="5C32F92C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14" w:type="dxa"/>
          </w:tcPr>
          <w:p w14:paraId="2A8DF98F" w14:textId="77777777" w:rsidR="00272230" w:rsidRDefault="00000000">
            <w:pPr>
              <w:pStyle w:val="TableParagraph"/>
              <w:spacing w:line="230" w:lineRule="exact"/>
              <w:ind w:left="108" w:right="104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mengetik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</w:p>
        </w:tc>
        <w:tc>
          <w:tcPr>
            <w:tcW w:w="849" w:type="dxa"/>
          </w:tcPr>
          <w:p w14:paraId="23AB9DFF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09D8F836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3B6E869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AFEF835" w14:textId="77777777" w:rsidR="00272230" w:rsidRDefault="002722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284F0F5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611CA977" w14:textId="77777777" w:rsidR="00272230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Pengantar</w:t>
            </w:r>
          </w:p>
        </w:tc>
      </w:tr>
      <w:tr w:rsidR="00272230" w14:paraId="70CEED88" w14:textId="77777777">
        <w:trPr>
          <w:trHeight w:val="460"/>
        </w:trPr>
        <w:tc>
          <w:tcPr>
            <w:tcW w:w="566" w:type="dxa"/>
          </w:tcPr>
          <w:p w14:paraId="031E6096" w14:textId="77777777" w:rsidR="00272230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314" w:type="dxa"/>
          </w:tcPr>
          <w:p w14:paraId="3F6C008E" w14:textId="77777777" w:rsidR="00272230" w:rsidRDefault="00000000">
            <w:pPr>
              <w:pStyle w:val="TableParagraph"/>
              <w:spacing w:line="230" w:lineRule="exact"/>
              <w:ind w:left="108" w:right="119"/>
              <w:rPr>
                <w:sz w:val="20"/>
              </w:rPr>
            </w:pPr>
            <w:r>
              <w:rPr>
                <w:sz w:val="20"/>
              </w:rPr>
              <w:t>Menyampaikan konsep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849" w:type="dxa"/>
          </w:tcPr>
          <w:p w14:paraId="2D5E2BEB" w14:textId="77777777" w:rsidR="00272230" w:rsidRDefault="00000000">
            <w:pPr>
              <w:pStyle w:val="TableParagraph"/>
              <w:spacing w:line="230" w:lineRule="exact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10C7A92C" w14:textId="77777777" w:rsidR="00272230" w:rsidRDefault="00000000" w:rsidP="008C3599">
            <w:pPr>
              <w:pStyle w:val="TableParagraph"/>
              <w:spacing w:line="230" w:lineRule="exact"/>
              <w:ind w:left="109" w:right="-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1" w:type="dxa"/>
          </w:tcPr>
          <w:p w14:paraId="56B1A572" w14:textId="77777777" w:rsidR="00272230" w:rsidRDefault="00000000">
            <w:pPr>
              <w:pStyle w:val="TableParagraph"/>
              <w:spacing w:line="227" w:lineRule="exact"/>
              <w:ind w:left="90" w:right="132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708" w:type="dxa"/>
          </w:tcPr>
          <w:p w14:paraId="7824E38C" w14:textId="77777777" w:rsidR="00272230" w:rsidRDefault="00000000">
            <w:pPr>
              <w:pStyle w:val="TableParagraph"/>
              <w:spacing w:line="230" w:lineRule="exact"/>
              <w:ind w:left="110" w:right="234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3" w:type="dxa"/>
          </w:tcPr>
          <w:p w14:paraId="3A3A6998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27" w:type="dxa"/>
          </w:tcPr>
          <w:p w14:paraId="6DF1D03F" w14:textId="77777777" w:rsidR="00272230" w:rsidRDefault="0000000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Pengantar</w:t>
            </w:r>
          </w:p>
        </w:tc>
      </w:tr>
    </w:tbl>
    <w:p w14:paraId="4D7B62EE" w14:textId="77777777" w:rsidR="00272230" w:rsidRDefault="00272230">
      <w:pPr>
        <w:spacing w:line="230" w:lineRule="exact"/>
        <w:rPr>
          <w:sz w:val="20"/>
        </w:rPr>
        <w:sectPr w:rsidR="00272230">
          <w:pgSz w:w="12240" w:h="15840"/>
          <w:pgMar w:top="1360" w:right="860" w:bottom="280" w:left="1660" w:header="720" w:footer="720" w:gutter="0"/>
          <w:cols w:space="720"/>
        </w:sect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4"/>
        <w:gridCol w:w="849"/>
        <w:gridCol w:w="849"/>
        <w:gridCol w:w="851"/>
        <w:gridCol w:w="708"/>
        <w:gridCol w:w="993"/>
        <w:gridCol w:w="1327"/>
      </w:tblGrid>
      <w:tr w:rsidR="00272230" w14:paraId="6E55D393" w14:textId="77777777">
        <w:trPr>
          <w:trHeight w:val="230"/>
        </w:trPr>
        <w:tc>
          <w:tcPr>
            <w:tcW w:w="566" w:type="dxa"/>
            <w:vMerge w:val="restart"/>
          </w:tcPr>
          <w:p w14:paraId="118F2D4A" w14:textId="77777777" w:rsidR="00272230" w:rsidRDefault="00000000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314" w:type="dxa"/>
            <w:vMerge w:val="restart"/>
          </w:tcPr>
          <w:p w14:paraId="3CC927C8" w14:textId="77777777" w:rsidR="00272230" w:rsidRDefault="00000000">
            <w:pPr>
              <w:pStyle w:val="TableParagraph"/>
              <w:spacing w:before="115"/>
              <w:ind w:left="7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57" w:type="dxa"/>
            <w:gridSpan w:val="4"/>
          </w:tcPr>
          <w:p w14:paraId="0C07EA78" w14:textId="77777777" w:rsidR="00272230" w:rsidRDefault="00000000">
            <w:pPr>
              <w:pStyle w:val="TableParagraph"/>
              <w:spacing w:line="210" w:lineRule="exact"/>
              <w:ind w:left="1119" w:right="1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3" w:type="dxa"/>
            <w:vMerge w:val="restart"/>
          </w:tcPr>
          <w:p w14:paraId="26BAA3A9" w14:textId="77777777" w:rsidR="00272230" w:rsidRDefault="00000000">
            <w:pPr>
              <w:pStyle w:val="TableParagraph"/>
              <w:spacing w:before="115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27" w:type="dxa"/>
            <w:vMerge w:val="restart"/>
          </w:tcPr>
          <w:p w14:paraId="6125485C" w14:textId="77777777" w:rsidR="00272230" w:rsidRDefault="00000000">
            <w:pPr>
              <w:pStyle w:val="TableParagraph"/>
              <w:spacing w:before="115"/>
              <w:ind w:left="34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272230" w14:paraId="6A45723D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6DA2ACA7" w14:textId="77777777" w:rsidR="00272230" w:rsidRDefault="00272230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14:paraId="14C6856C" w14:textId="77777777" w:rsidR="00272230" w:rsidRDefault="002722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1EF9325D" w14:textId="77777777" w:rsidR="00272230" w:rsidRDefault="00000000">
            <w:pPr>
              <w:pStyle w:val="TableParagraph"/>
              <w:spacing w:line="210" w:lineRule="exact"/>
              <w:ind w:right="3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14:paraId="590DE11E" w14:textId="77777777" w:rsidR="00272230" w:rsidRDefault="00000000">
            <w:pPr>
              <w:pStyle w:val="TableParagraph"/>
              <w:spacing w:line="210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048212BF" w14:textId="77777777" w:rsidR="00272230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0D15CA82" w14:textId="77777777" w:rsidR="00272230" w:rsidRDefault="00000000">
            <w:pPr>
              <w:pStyle w:val="TableParagraph"/>
              <w:spacing w:line="210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8069BA5" w14:textId="77777777" w:rsidR="00272230" w:rsidRDefault="00272230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14:paraId="508DC82E" w14:textId="77777777" w:rsidR="00272230" w:rsidRDefault="00272230">
            <w:pPr>
              <w:rPr>
                <w:sz w:val="2"/>
                <w:szCs w:val="2"/>
              </w:rPr>
            </w:pPr>
          </w:p>
        </w:tc>
      </w:tr>
      <w:tr w:rsidR="00272230" w14:paraId="57A4B9B0" w14:textId="77777777">
        <w:trPr>
          <w:trHeight w:val="918"/>
        </w:trPr>
        <w:tc>
          <w:tcPr>
            <w:tcW w:w="566" w:type="dxa"/>
          </w:tcPr>
          <w:p w14:paraId="053C6CB9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</w:tcPr>
          <w:p w14:paraId="7A23B185" w14:textId="77777777" w:rsidR="00272230" w:rsidRDefault="00000000">
            <w:pPr>
              <w:pStyle w:val="TableParagraph"/>
              <w:spacing w:line="230" w:lineRule="exact"/>
              <w:ind w:left="108" w:right="147"/>
              <w:rPr>
                <w:sz w:val="20"/>
              </w:rPr>
            </w:pPr>
            <w:r>
              <w:rPr>
                <w:sz w:val="20"/>
              </w:rPr>
              <w:t>konsep rencana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pegawai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atasan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mendapat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pengesahan</w:t>
            </w:r>
          </w:p>
        </w:tc>
        <w:tc>
          <w:tcPr>
            <w:tcW w:w="849" w:type="dxa"/>
          </w:tcPr>
          <w:p w14:paraId="465E43FC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9630060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561236F2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3D2B41D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55479FB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</w:tcPr>
          <w:p w14:paraId="64D8438F" w14:textId="77777777" w:rsidR="00272230" w:rsidRDefault="00000000">
            <w:pPr>
              <w:pStyle w:val="TableParagraph"/>
              <w:ind w:left="112" w:right="125"/>
              <w:rPr>
                <w:sz w:val="20"/>
              </w:rPr>
            </w:pPr>
            <w:r>
              <w:rPr>
                <w:sz w:val="20"/>
              </w:rPr>
              <w:t>dan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</w:tr>
      <w:tr w:rsidR="00272230" w14:paraId="38D3FAE5" w14:textId="77777777">
        <w:trPr>
          <w:trHeight w:val="1150"/>
        </w:trPr>
        <w:tc>
          <w:tcPr>
            <w:tcW w:w="566" w:type="dxa"/>
          </w:tcPr>
          <w:p w14:paraId="65746EA0" w14:textId="77777777" w:rsidR="00272230" w:rsidRDefault="00000000">
            <w:pPr>
              <w:pStyle w:val="TableParagraph"/>
              <w:spacing w:line="228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314" w:type="dxa"/>
          </w:tcPr>
          <w:p w14:paraId="3EC4DA39" w14:textId="77777777" w:rsidR="00272230" w:rsidRDefault="00000000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mengetik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nomor, alamat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tujuan surat 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membubuhi</w:t>
            </w:r>
          </w:p>
          <w:p w14:paraId="20F49E57" w14:textId="77777777" w:rsidR="00272230" w:rsidRDefault="00000000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stempel/cap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849" w:type="dxa"/>
          </w:tcPr>
          <w:p w14:paraId="636B3D14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2413216D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CF6216D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96D095E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0D52E2" w14:textId="77777777" w:rsidR="00272230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65318BFB" w14:textId="77777777" w:rsidR="00272230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Pengantar</w:t>
            </w:r>
          </w:p>
        </w:tc>
      </w:tr>
      <w:tr w:rsidR="00272230" w14:paraId="4F41F082" w14:textId="77777777">
        <w:trPr>
          <w:trHeight w:val="688"/>
        </w:trPr>
        <w:tc>
          <w:tcPr>
            <w:tcW w:w="566" w:type="dxa"/>
          </w:tcPr>
          <w:p w14:paraId="374CED72" w14:textId="77777777" w:rsidR="00272230" w:rsidRDefault="00000000">
            <w:pPr>
              <w:pStyle w:val="TableParagraph"/>
              <w:spacing w:line="227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314" w:type="dxa"/>
          </w:tcPr>
          <w:p w14:paraId="1D3E087B" w14:textId="77777777" w:rsidR="00272230" w:rsidRDefault="00000000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Mencatat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ekspedisi</w:t>
            </w:r>
          </w:p>
        </w:tc>
        <w:tc>
          <w:tcPr>
            <w:tcW w:w="849" w:type="dxa"/>
          </w:tcPr>
          <w:p w14:paraId="6FD816E5" w14:textId="77777777" w:rsidR="00272230" w:rsidRDefault="00000000">
            <w:pPr>
              <w:pStyle w:val="TableParagraph"/>
              <w:spacing w:line="227" w:lineRule="exact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49" w:type="dxa"/>
          </w:tcPr>
          <w:p w14:paraId="4FF34295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424E1D7A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9CDB8DF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43A1DE6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7499E70E" w14:textId="77777777" w:rsidR="00272230" w:rsidRDefault="00000000">
            <w:pPr>
              <w:pStyle w:val="TableParagraph"/>
              <w:spacing w:line="230" w:lineRule="exact"/>
              <w:ind w:left="112" w:right="12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</w:tr>
      <w:tr w:rsidR="00272230" w14:paraId="143BCD4C" w14:textId="77777777">
        <w:trPr>
          <w:trHeight w:val="689"/>
        </w:trPr>
        <w:tc>
          <w:tcPr>
            <w:tcW w:w="566" w:type="dxa"/>
          </w:tcPr>
          <w:p w14:paraId="2FB47EC6" w14:textId="77777777" w:rsidR="00272230" w:rsidRDefault="00000000">
            <w:pPr>
              <w:pStyle w:val="TableParagraph"/>
              <w:spacing w:line="228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314" w:type="dxa"/>
          </w:tcPr>
          <w:p w14:paraId="3A7039B6" w14:textId="77777777" w:rsidR="00272230" w:rsidRDefault="00000000">
            <w:pPr>
              <w:pStyle w:val="TableParagraph"/>
              <w:spacing w:line="237" w:lineRule="auto"/>
              <w:ind w:left="108" w:right="2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Mengirimkan </w:t>
            </w:r>
            <w:r>
              <w:rPr>
                <w:sz w:val="20"/>
              </w:rPr>
              <w:t>rencana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kebutuhan dosen ke</w:t>
            </w:r>
          </w:p>
          <w:p w14:paraId="7E62D567" w14:textId="77777777" w:rsidR="00272230" w:rsidRDefault="00000000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Universitas</w:t>
            </w:r>
          </w:p>
        </w:tc>
        <w:tc>
          <w:tcPr>
            <w:tcW w:w="849" w:type="dxa"/>
          </w:tcPr>
          <w:p w14:paraId="30A1CBE7" w14:textId="77777777" w:rsidR="00272230" w:rsidRDefault="00000000">
            <w:pPr>
              <w:pStyle w:val="TableParagraph"/>
              <w:spacing w:line="228" w:lineRule="exact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49" w:type="dxa"/>
          </w:tcPr>
          <w:p w14:paraId="4A181D95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A33AD9B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B97C9EE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92A9943" w14:textId="77777777" w:rsidR="00272230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27" w:type="dxa"/>
          </w:tcPr>
          <w:p w14:paraId="1246651A" w14:textId="77777777" w:rsidR="00272230" w:rsidRDefault="00000000"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Kebutuhan</w:t>
            </w:r>
          </w:p>
          <w:p w14:paraId="31A14E0B" w14:textId="77777777" w:rsidR="00272230" w:rsidRDefault="00000000">
            <w:pPr>
              <w:pStyle w:val="TableParagraph"/>
              <w:spacing w:before="1"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Pegawai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</w:tr>
      <w:tr w:rsidR="00272230" w14:paraId="3992C07F" w14:textId="77777777">
        <w:trPr>
          <w:trHeight w:val="690"/>
        </w:trPr>
        <w:tc>
          <w:tcPr>
            <w:tcW w:w="566" w:type="dxa"/>
          </w:tcPr>
          <w:p w14:paraId="553F9328" w14:textId="77777777" w:rsidR="00272230" w:rsidRDefault="00000000">
            <w:pPr>
              <w:pStyle w:val="TableParagraph"/>
              <w:spacing w:line="227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314" w:type="dxa"/>
          </w:tcPr>
          <w:p w14:paraId="02FD485E" w14:textId="77777777" w:rsidR="00272230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</w:p>
        </w:tc>
        <w:tc>
          <w:tcPr>
            <w:tcW w:w="849" w:type="dxa"/>
          </w:tcPr>
          <w:p w14:paraId="49CDE1AA" w14:textId="77777777" w:rsidR="00272230" w:rsidRDefault="00000000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7A571458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9B45FCA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7CBB0E9" w14:textId="77777777" w:rsidR="00272230" w:rsidRDefault="002722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C4E9D1A" w14:textId="77777777" w:rsidR="00272230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27" w:type="dxa"/>
          </w:tcPr>
          <w:p w14:paraId="6EEDF311" w14:textId="77777777" w:rsidR="00272230" w:rsidRDefault="00000000">
            <w:pPr>
              <w:pStyle w:val="TableParagraph"/>
              <w:spacing w:line="230" w:lineRule="exact"/>
              <w:ind w:left="112" w:right="12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Pegawai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FS</w:t>
            </w:r>
          </w:p>
        </w:tc>
      </w:tr>
    </w:tbl>
    <w:p w14:paraId="4DEFA293" w14:textId="77777777" w:rsidR="00272230" w:rsidRDefault="00272230">
      <w:pPr>
        <w:spacing w:line="230" w:lineRule="exact"/>
        <w:rPr>
          <w:sz w:val="20"/>
        </w:rPr>
        <w:sectPr w:rsidR="00272230">
          <w:pgSz w:w="12240" w:h="15840"/>
          <w:pgMar w:top="1440" w:right="860" w:bottom="280" w:left="1660" w:header="720" w:footer="720" w:gutter="0"/>
          <w:cols w:space="720"/>
        </w:sectPr>
      </w:pPr>
    </w:p>
    <w:p w14:paraId="7D3CC474" w14:textId="77777777" w:rsidR="00272230" w:rsidRDefault="00A91E36">
      <w:pPr>
        <w:pStyle w:val="ListParagraph"/>
        <w:numPr>
          <w:ilvl w:val="0"/>
          <w:numId w:val="2"/>
        </w:numPr>
        <w:tabs>
          <w:tab w:val="left" w:pos="424"/>
        </w:tabs>
        <w:spacing w:before="166"/>
        <w:rPr>
          <w:rFonts w:ascii="Arial"/>
          <w:b/>
        </w:rPr>
      </w:pPr>
      <w:r>
        <w:lastRenderedPageBreak/>
        <w:pict w14:anchorId="674D7DFE">
          <v:group id="_x0000_s2050" alt="" style="position:absolute;left:0;text-align:left;margin-left:91.6pt;margin-top:22.15pt;width:419.85pt;height:566pt;z-index:-16106496;mso-wrap-distance-left:0;mso-wrap-distance-right:0;mso-position-horizontal-relative:page" coordorigin="1832,443" coordsize="8397,11320">
            <v:rect id="_x0000_s2051" alt="" style="position:absolute;left:1837;top:1010;width:2436;height:566" filled="f" strokeweight=".08431mm"/>
            <v:line id="_x0000_s2052" alt="" style="position:absolute" from="1837,1518" to="1837,11762" strokeweight=".19669mm"/>
            <v:line id="_x0000_s2053" alt="" style="position:absolute" from="4280,1574" to="4280,11762" strokeweight=".34686mm"/>
            <v:shape id="_x0000_s2054" alt="" style="position:absolute;left:1840;top:1576;width:8386;height:10184" coordorigin="1841,1576" coordsize="8386,10184" o:spt="100" adj="0,,0" path="m6437,1576r,10184m1841,11760r8385,m2838,2142r433,l3345,2127r60,-43l3446,2021r15,-77l3446,1867r-41,-63l3345,1762r-74,-16l3271,1746r,l3271,1746r,l2838,1746r-73,16l2705,1804r-41,63l2649,1944r15,77l2705,2084r60,43l2838,2142xm3055,2142r,283m3002,2370r53,55l3108,2370t-270,9220l3271,11590r74,-15l3405,11532r41,-63l3461,11392r-15,-77l3405,11252r-60,-42l3271,11194r,l3271,11194r,l3271,11194r-433,l2765,11210r-60,42l2664,11315r-15,77l2664,11469r41,63l2765,11575r73,15xm4543,5423r1624,l6167,4858r-1624,l4543,5423xm10226,1579r,10181m4543,8082r1624,l6167,7234r-1624,l4543,8082xm4002,2708r541,m4491,2763r52,-55l4491,2653m7384,6370r,468l4002,6834t53,-55l4002,6834r53,55m9279,7969r,509l4002,8464t53,-55l4002,8464r53,56m3055,8818r,226m3002,8989r53,55l3108,8989t-53,508l3055,9780t-53,-55l3055,9780r53,-55m3055,10911r,283m3002,11139r53,55l3108,11139m8332,1576r,10184m5355,2991r,452l4002,3443t53,-55l4002,3443r53,55m3055,3726r,227m3002,3897r53,56l3108,3897m2108,5423r1894,l4002,4858r-1894,l2108,5423xm4002,4236r541,m4491,4291r52,-55l4491,4180t864,338l5355,4656r-2327,11l3028,4858t-53,-55l3028,4858r53,-55m4002,5141r541,m4491,5196r52,-55l4491,5086t864,253l5355,5522,3028,5508r,227m2975,5680r53,55l3081,5680t921,366l4543,6046t-52,55l4543,6046r-52,-55m6167,6046r541,m6655,6101r53,-55l6655,5991m3055,7121r,283m3002,7349r53,55l3108,7349t894,309l4543,7658t-52,55l4543,7658r-52,-55m6167,7658r541,m6655,7713r53,-55l6655,7603t1406,55l8602,7658t-53,55l8602,7658r-53,-55m3055,10345r,283m3002,10573r53,55l3108,10573e" filled="f" strokeweight=".0826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alt="" style="position:absolute;left:2872;top:1847;width:385;height:179;mso-wrap-style:square;v-text-anchor:top" filled="f" stroked="f">
              <v:textbox inset="0,0,0,0">
                <w:txbxContent>
                  <w:p w14:paraId="23FE3C93" w14:textId="77777777" w:rsidR="00272230" w:rsidRDefault="00000000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Mulai</w:t>
                    </w:r>
                  </w:p>
                </w:txbxContent>
              </v:textbox>
            </v:shape>
            <v:shape id="_x0000_s2056" type="#_x0000_t202" alt="" style="position:absolute;left:2817;top:11295;width:496;height:179;mso-wrap-style:square;v-text-anchor:top" filled="f" stroked="f">
              <v:textbox inset="0,0,0,0">
                <w:txbxContent>
                  <w:p w14:paraId="58DB05B1" w14:textId="77777777" w:rsidR="00272230" w:rsidRDefault="00000000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selesai</w:t>
                    </w:r>
                  </w:p>
                </w:txbxContent>
              </v:textbox>
            </v:shape>
            <v:shape id="_x0000_s2057" type="#_x0000_t202" alt="" style="position:absolute;left:2107;top:10628;width:1895;height:283;mso-wrap-style:square;v-text-anchor:top" filled="f" strokeweight=".08442mm">
              <v:textbox inset="0,0,0,0">
                <w:txbxContent>
                  <w:p w14:paraId="03DA71A6" w14:textId="77777777" w:rsidR="00272230" w:rsidRDefault="00000000">
                    <w:pPr>
                      <w:spacing w:before="29"/>
                      <w:ind w:left="363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Menyimpan</w:t>
                    </w:r>
                    <w:r>
                      <w:rPr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arsip</w:t>
                    </w:r>
                  </w:p>
                </w:txbxContent>
              </v:textbox>
            </v:shape>
            <v:shape id="_x0000_s2058" type="#_x0000_t202" alt="" style="position:absolute;left:2107;top:9779;width:1895;height:566;mso-wrap-style:square;v-text-anchor:top" filled="f" strokeweight=".08422mm">
              <v:textbox inset="0,0,0,0">
                <w:txbxContent>
                  <w:p w14:paraId="26482DB1" w14:textId="77777777" w:rsidR="00272230" w:rsidRDefault="00000000">
                    <w:pPr>
                      <w:spacing w:before="30" w:line="208" w:lineRule="auto"/>
                      <w:ind w:left="70" w:right="6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Mengirimkan rencana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kebutuhan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dosen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Universitas</w:t>
                    </w:r>
                  </w:p>
                </w:txbxContent>
              </v:textbox>
            </v:shape>
            <v:shape id="_x0000_s2059" type="#_x0000_t202" alt="" style="position:absolute;left:2107;top:9044;width:1895;height:453;mso-wrap-style:square;v-text-anchor:top" filled="f" strokeweight=".08431mm">
              <v:textbox inset="0,0,0,0">
                <w:txbxContent>
                  <w:p w14:paraId="3A427A3C" w14:textId="77777777" w:rsidR="00272230" w:rsidRDefault="00000000">
                    <w:pPr>
                      <w:spacing w:before="53" w:line="208" w:lineRule="auto"/>
                      <w:ind w:left="626" w:right="202" w:hanging="41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Mencatat dalam buku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ekspedisi</w:t>
                    </w:r>
                  </w:p>
                </w:txbxContent>
              </v:textbox>
            </v:shape>
            <v:shape id="_x0000_s2060" type="#_x0000_t202" alt="" style="position:absolute;left:2107;top:8082;width:1895;height:736;mso-wrap-style:square;v-text-anchor:top" filled="f" strokeweight=".08406mm">
              <v:textbox inset="0,0,0,0">
                <w:txbxContent>
                  <w:p w14:paraId="085EE299" w14:textId="77777777" w:rsidR="00272230" w:rsidRDefault="00000000">
                    <w:pPr>
                      <w:spacing w:before="35" w:line="208" w:lineRule="auto"/>
                      <w:ind w:left="78" w:right="76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Meminta dan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mengetik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nomor, alamat dan tujuan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surat serta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membubuhi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stempel/cap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dinas</w:t>
                    </w:r>
                  </w:p>
                </w:txbxContent>
              </v:textbox>
            </v:shape>
            <v:shape id="_x0000_s2061" type="#_x0000_t202" alt="" style="position:absolute;left:2107;top:7375;width:1895;height:566;mso-wrap-style:square;v-text-anchor:top" filled="f" strokeweight=".08425mm">
              <v:textbox inset="0,0,0,0">
                <w:txbxContent>
                  <w:p w14:paraId="7DC185CF" w14:textId="77777777" w:rsidR="00272230" w:rsidRDefault="00000000">
                    <w:pPr>
                      <w:spacing w:before="110" w:line="208" w:lineRule="auto"/>
                      <w:ind w:left="142" w:right="135" w:firstLine="4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Membuat dan mengetik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konsep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surat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pengantar</w:t>
                    </w:r>
                  </w:p>
                </w:txbxContent>
              </v:textbox>
            </v:shape>
            <v:shape id="_x0000_s2062" type="#_x0000_t202" alt="" style="position:absolute;left:8602;top:7361;width:1353;height:595;mso-wrap-style:square;v-text-anchor:top" filled="f" strokeweight=".08389mm">
              <v:textbox inset="0,0,0,0">
                <w:txbxContent>
                  <w:p w14:paraId="5856D20C" w14:textId="77777777" w:rsidR="00272230" w:rsidRDefault="00000000">
                    <w:pPr>
                      <w:spacing w:before="124" w:line="208" w:lineRule="auto"/>
                      <w:ind w:left="105" w:right="90" w:firstLine="5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Menyetujui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Menandatangani</w:t>
                    </w:r>
                  </w:p>
                </w:txbxContent>
              </v:textbox>
            </v:shape>
            <v:shape id="_x0000_s2063" type="#_x0000_t202" alt="" style="position:absolute;left:6707;top:7361;width:1353;height:595;mso-wrap-style:square;v-text-anchor:top" filled="f" strokeweight=".08389mm">
              <v:textbox inset="0,0,0,0">
                <w:txbxContent>
                  <w:p w14:paraId="3E680FE6" w14:textId="77777777" w:rsidR="00272230" w:rsidRDefault="00000000">
                    <w:pPr>
                      <w:spacing w:before="124" w:line="208" w:lineRule="auto"/>
                      <w:ind w:left="351" w:right="138" w:hanging="20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Memeriksa dan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menparaf</w:t>
                    </w:r>
                    <w:proofErr w:type="spellEnd"/>
                  </w:p>
                </w:txbxContent>
              </v:textbox>
            </v:shape>
            <v:shape id="_x0000_s2064" type="#_x0000_t202" alt="" style="position:absolute;left:4543;top:7233;width:1624;height:849;mso-wrap-style:square;v-text-anchor:top" filled="f" strokeweight=".08375mm">
              <v:textbox inset="0,0,0,0">
                <w:txbxContent>
                  <w:p w14:paraId="055B4565" w14:textId="77777777" w:rsidR="00272230" w:rsidRDefault="00000000">
                    <w:pPr>
                      <w:spacing w:before="12" w:line="208" w:lineRule="auto"/>
                      <w:ind w:left="100" w:right="9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Menyampaikan surat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pengantar dan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rencana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kebutuhan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pegawai kepada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atasan</w:t>
                    </w:r>
                  </w:p>
                </w:txbxContent>
              </v:textbox>
            </v:shape>
            <v:shape id="_x0000_s2065" type="#_x0000_t202" alt="" style="position:absolute;left:2107;top:6554;width:1895;height:566;mso-wrap-style:square;v-text-anchor:top" filled="f" strokeweight=".08422mm">
              <v:textbox inset="0,0,0,0">
                <w:txbxContent>
                  <w:p w14:paraId="24C82E3D" w14:textId="77777777" w:rsidR="00272230" w:rsidRDefault="00000000">
                    <w:pPr>
                      <w:spacing w:before="30" w:line="208" w:lineRule="auto"/>
                      <w:ind w:left="70" w:right="6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Memperbaiki dan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mengetik konsep rencana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sesuai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saran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atasan</w:t>
                    </w:r>
                  </w:p>
                </w:txbxContent>
              </v:textbox>
            </v:shape>
            <v:shape id="_x0000_s2066" type="#_x0000_t202" alt="" style="position:absolute;left:6707;top:5763;width:1353;height:566;mso-wrap-style:square;v-text-anchor:top" filled="f" strokeweight=".08397mm">
              <v:textbox inset="0,0,0,0">
                <w:txbxContent>
                  <w:p w14:paraId="301FF55C" w14:textId="77777777" w:rsidR="00272230" w:rsidRDefault="00000000">
                    <w:pPr>
                      <w:spacing w:before="30" w:line="208" w:lineRule="auto"/>
                      <w:ind w:left="143" w:right="141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Memeriksa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dan</w:t>
                    </w:r>
                    <w:r>
                      <w:rPr>
                        <w:spacing w:val="-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meneliti konsep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rencana</w:t>
                    </w:r>
                  </w:p>
                </w:txbxContent>
              </v:textbox>
            </v:shape>
            <v:shape id="_x0000_s2067" type="#_x0000_t202" alt="" style="position:absolute;left:4543;top:5763;width:1624;height:566;mso-wrap-style:square;v-text-anchor:top" filled="f" strokeweight=".08411mm">
              <v:textbox inset="0,0,0,0">
                <w:txbxContent>
                  <w:p w14:paraId="0FF1FDED" w14:textId="77777777" w:rsidR="00272230" w:rsidRDefault="00000000">
                    <w:pPr>
                      <w:spacing w:before="30" w:line="208" w:lineRule="auto"/>
                      <w:ind w:left="155" w:right="153" w:hanging="1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Mengajukan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mengkonsultasikan</w:t>
                    </w:r>
                    <w:proofErr w:type="spellEnd"/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kepada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atasan</w:t>
                    </w:r>
                  </w:p>
                </w:txbxContent>
              </v:textbox>
            </v:shape>
            <v:shape id="_x0000_s2068" type="#_x0000_t202" alt="" style="position:absolute;left:2107;top:5763;width:1895;height:566;mso-wrap-style:square;v-text-anchor:top" filled="f" strokeweight=".08422mm">
              <v:textbox inset="0,0,0,0">
                <w:txbxContent>
                  <w:p w14:paraId="144E90EE" w14:textId="77777777" w:rsidR="00272230" w:rsidRDefault="00000000">
                    <w:pPr>
                      <w:spacing w:before="30" w:line="208" w:lineRule="auto"/>
                      <w:ind w:left="70" w:right="6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Memperbaiki dan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mengetik konsep rencana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hasil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ketikan</w:t>
                    </w:r>
                  </w:p>
                </w:txbxContent>
              </v:textbox>
            </v:shape>
            <v:shape id="_x0000_s2069" type="#_x0000_t202" alt="" style="position:absolute;left:4543;top:4857;width:1624;height:566;mso-wrap-style:square;v-text-anchor:top" filled="f" strokeweight=".08411mm">
              <v:textbox inset="0,0,0,0">
                <w:txbxContent>
                  <w:p w14:paraId="0CD47340" w14:textId="77777777" w:rsidR="00272230" w:rsidRDefault="00000000">
                    <w:pPr>
                      <w:spacing w:before="30" w:line="208" w:lineRule="auto"/>
                      <w:ind w:left="143" w:right="141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Memeriksa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dan</w:t>
                    </w:r>
                    <w:r>
                      <w:rPr>
                        <w:spacing w:val="-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meneliti konsep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rencana</w:t>
                    </w:r>
                  </w:p>
                </w:txbxContent>
              </v:textbox>
            </v:shape>
            <v:shape id="_x0000_s2070" type="#_x0000_t202" alt="" style="position:absolute;left:2107;top:4857;width:1895;height:566;mso-wrap-style:square;v-text-anchor:top" filled="f" strokeweight=".08422mm">
              <v:textbox inset="0,0,0,0">
                <w:txbxContent>
                  <w:p w14:paraId="79158832" w14:textId="77777777" w:rsidR="00272230" w:rsidRDefault="00000000">
                    <w:pPr>
                      <w:spacing w:before="30" w:line="208" w:lineRule="auto"/>
                      <w:ind w:left="70" w:right="68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Membuat dan mengetik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konsep rencana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kebutuhan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pegawai</w:t>
                    </w:r>
                  </w:p>
                </w:txbxContent>
              </v:textbox>
            </v:shape>
            <v:shape id="_x0000_s2071" type="#_x0000_t202" alt="" style="position:absolute;left:4543;top:3952;width:1624;height:566;mso-wrap-style:square;v-text-anchor:top" filled="f" strokeweight=".08411mm">
              <v:textbox inset="0,0,0,0">
                <w:txbxContent>
                  <w:p w14:paraId="6D0EC49E" w14:textId="77777777" w:rsidR="00272230" w:rsidRDefault="00000000">
                    <w:pPr>
                      <w:spacing w:before="110" w:line="208" w:lineRule="auto"/>
                      <w:ind w:left="355" w:right="67" w:hanging="276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Meneliti dan merekap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pegawai</w:t>
                    </w:r>
                  </w:p>
                </w:txbxContent>
              </v:textbox>
            </v:shape>
            <v:shape id="_x0000_s2072" type="#_x0000_t202" alt="" style="position:absolute;left:2107;top:3952;width:1895;height:566;mso-wrap-style:square;v-text-anchor:top" filled="f" strokeweight=".08422mm">
              <v:textbox inset="0,0,0,0">
                <w:txbxContent>
                  <w:p w14:paraId="2AB8D68E" w14:textId="77777777" w:rsidR="00272230" w:rsidRDefault="00000000">
                    <w:pPr>
                      <w:spacing w:before="30" w:line="208" w:lineRule="auto"/>
                      <w:ind w:left="40" w:right="3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Meminta informasi ke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jurusan tentang kebutuhan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pegawai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pada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jurusan</w:t>
                    </w:r>
                  </w:p>
                </w:txbxContent>
              </v:textbox>
            </v:shape>
            <v:shape id="_x0000_s2073" type="#_x0000_t202" alt="" style="position:absolute;left:2107;top:3160;width:1895;height:566;mso-wrap-style:square;v-text-anchor:top" filled="f" strokeweight=".08422mm">
              <v:textbox inset="0,0,0,0">
                <w:txbxContent>
                  <w:p w14:paraId="314DD85E" w14:textId="77777777" w:rsidR="00272230" w:rsidRDefault="00000000">
                    <w:pPr>
                      <w:spacing w:before="30" w:line="208" w:lineRule="auto"/>
                      <w:ind w:left="70" w:right="6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Membuat dan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menggandakan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format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data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kebutuhan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pegawai</w:t>
                    </w:r>
                  </w:p>
                </w:txbxContent>
              </v:textbox>
            </v:shape>
            <v:shape id="_x0000_s2074" type="#_x0000_t202" alt="" style="position:absolute;left:4543;top:2425;width:1624;height:566;mso-wrap-style:square;v-text-anchor:top" filled="f" strokeweight=".08411mm">
              <v:textbox inset="0,0,0,0">
                <w:txbxContent>
                  <w:p w14:paraId="484E9AA1" w14:textId="77777777" w:rsidR="00272230" w:rsidRDefault="00000000">
                    <w:pPr>
                      <w:spacing w:before="30" w:line="208" w:lineRule="auto"/>
                      <w:ind w:left="143" w:right="142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Mempelajari berkas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rencana</w:t>
                    </w:r>
                    <w:r>
                      <w:rPr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kebutuhan</w:t>
                    </w:r>
                    <w:r>
                      <w:rPr>
                        <w:spacing w:val="-4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pegawai</w:t>
                    </w:r>
                  </w:p>
                </w:txbxContent>
              </v:textbox>
            </v:shape>
            <v:shape id="_x0000_s2075" type="#_x0000_t202" alt="" style="position:absolute;left:2107;top:2425;width:1895;height:566;mso-wrap-style:square;v-text-anchor:top" filled="f" strokeweight=".08422mm">
              <v:textbox inset="0,0,0,0">
                <w:txbxContent>
                  <w:p w14:paraId="25F95C1D" w14:textId="77777777" w:rsidR="00272230" w:rsidRDefault="00000000">
                    <w:pPr>
                      <w:spacing w:before="30" w:line="208" w:lineRule="auto"/>
                      <w:ind w:left="112" w:right="110" w:hanging="1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Menerima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permintaan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rencana kebutuhan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pegawai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dari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Universitas</w:t>
                    </w:r>
                  </w:p>
                </w:txbxContent>
              </v:textbox>
            </v:shape>
            <v:shape id="_x0000_s2076" type="#_x0000_t202" alt="" style="position:absolute;left:8331;top:1010;width:1895;height:566;mso-wrap-style:square;v-text-anchor:top" filled="f" strokeweight=".08422mm">
              <v:textbox inset="0,0,0,0">
                <w:txbxContent>
                  <w:p w14:paraId="0AAF83BC" w14:textId="77777777" w:rsidR="00272230" w:rsidRDefault="00000000">
                    <w:pPr>
                      <w:spacing w:before="152"/>
                      <w:ind w:left="30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II</w:t>
                    </w:r>
                  </w:p>
                </w:txbxContent>
              </v:textbox>
            </v:shape>
            <v:shape id="_x0000_s2077" type="#_x0000_t202" alt="" style="position:absolute;left:6437;top:1010;width:1895;height:566;mso-wrap-style:square;v-text-anchor:top" filled="f" strokeweight=".08522mm">
              <v:textbox inset="0,0,0,0">
                <w:txbxContent>
                  <w:p w14:paraId="3C6C1514" w14:textId="77777777" w:rsidR="00272230" w:rsidRDefault="00000000">
                    <w:pPr>
                      <w:spacing w:before="152"/>
                      <w:ind w:left="619" w:right="619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Kabag</w:t>
                    </w:r>
                  </w:p>
                </w:txbxContent>
              </v:textbox>
            </v:shape>
            <v:shape id="_x0000_s2078" type="#_x0000_t202" alt="" style="position:absolute;left:4280;top:1010;width:2158;height:566;mso-wrap-style:square;v-text-anchor:top" filled="f" strokeweight=".08428mm">
              <v:textbox inset="0,0,0,0">
                <w:txbxContent>
                  <w:p w14:paraId="32438586" w14:textId="77777777" w:rsidR="00272230" w:rsidRDefault="00000000">
                    <w:pPr>
                      <w:spacing w:before="33" w:line="249" w:lineRule="auto"/>
                      <w:ind w:left="462" w:right="84" w:hanging="377"/>
                      <w:rPr>
                        <w:rFonts w:asci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Kasubag</w:t>
                    </w:r>
                    <w:proofErr w:type="spellEnd"/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 xml:space="preserve"> Keuangan &amp;</w:t>
                    </w:r>
                    <w:r>
                      <w:rPr>
                        <w:rFonts w:ascii="Arial"/>
                        <w:b/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Kepegawaian</w:t>
                    </w:r>
                  </w:p>
                </w:txbxContent>
              </v:textbox>
            </v:shape>
            <v:shape id="_x0000_s2079" type="#_x0000_t202" alt="" style="position:absolute;left:1842;top:1013;width:2435;height:561;mso-wrap-style:square;v-text-anchor:top" filled="f" stroked="f">
              <v:textbox inset="0,0,0,0">
                <w:txbxContent>
                  <w:p w14:paraId="62FED5BD" w14:textId="77777777" w:rsidR="00272230" w:rsidRDefault="00000000">
                    <w:pPr>
                      <w:spacing w:before="152"/>
                      <w:ind w:left="39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Staf</w:t>
                    </w:r>
                    <w:r>
                      <w:rPr>
                        <w:rFonts w:ascii="Arial"/>
                        <w:b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Kepegawaian</w:t>
                    </w:r>
                  </w:p>
                </w:txbxContent>
              </v:textbox>
            </v:shape>
            <v:shape id="_x0000_s2080" type="#_x0000_t202" alt="" style="position:absolute;left:1837;top:444;width:8389;height:566;mso-wrap-style:square;v-text-anchor:top" filled="f" strokeweight=".08447mm">
              <v:textbox inset="0,0,0,0">
                <w:txbxContent>
                  <w:p w14:paraId="6131F3CC" w14:textId="77777777" w:rsidR="00272230" w:rsidRDefault="00000000">
                    <w:pPr>
                      <w:spacing w:before="143"/>
                      <w:ind w:left="2086" w:right="2086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MENYUSUN</w:t>
                    </w:r>
                    <w:r>
                      <w:rPr>
                        <w:rFonts w:ascii="Arial"/>
                        <w:b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DAFTAR</w:t>
                    </w:r>
                    <w:r>
                      <w:rPr>
                        <w:rFonts w:ascii="Arial"/>
                        <w:b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PEGAWAI</w:t>
                    </w:r>
                  </w:p>
                </w:txbxContent>
              </v:textbox>
            </v:shape>
            <w10:wrap type="topAndBottom" anchorx="page"/>
          </v:group>
        </w:pict>
      </w:r>
      <w:r w:rsidR="005D4619">
        <w:rPr>
          <w:rFonts w:ascii="Arial"/>
          <w:b/>
        </w:rPr>
        <w:t>Alur</w:t>
      </w:r>
      <w:r w:rsidR="005D4619">
        <w:rPr>
          <w:rFonts w:ascii="Arial"/>
          <w:b/>
          <w:spacing w:val="-1"/>
        </w:rPr>
        <w:t xml:space="preserve"> </w:t>
      </w:r>
      <w:r w:rsidR="005D4619">
        <w:rPr>
          <w:rFonts w:ascii="Arial"/>
          <w:b/>
        </w:rPr>
        <w:t>Kerja</w:t>
      </w:r>
    </w:p>
    <w:sectPr w:rsidR="00272230">
      <w:pgSz w:w="12240" w:h="15840"/>
      <w:pgMar w:top="1500" w:right="8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FF52" w14:textId="77777777" w:rsidR="00A91E36" w:rsidRDefault="00A91E36">
      <w:r>
        <w:separator/>
      </w:r>
    </w:p>
  </w:endnote>
  <w:endnote w:type="continuationSeparator" w:id="0">
    <w:p w14:paraId="33CCF6FB" w14:textId="77777777" w:rsidR="00A91E36" w:rsidRDefault="00A9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395E" w14:textId="77777777" w:rsidR="003E705D" w:rsidRDefault="00A91E36">
    <w:pPr>
      <w:pStyle w:val="BodyText"/>
      <w:spacing w:line="14" w:lineRule="auto"/>
      <w:rPr>
        <w:sz w:val="18"/>
      </w:rPr>
    </w:pPr>
    <w:r>
      <w:rPr>
        <w:noProof/>
      </w:rPr>
      <w:pict w14:anchorId="0DB1EFD4"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798055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96B3" w14:textId="77777777" w:rsidR="00A91E36" w:rsidRDefault="00A91E36">
      <w:r>
        <w:separator/>
      </w:r>
    </w:p>
  </w:footnote>
  <w:footnote w:type="continuationSeparator" w:id="0">
    <w:p w14:paraId="2CB54B88" w14:textId="77777777" w:rsidR="00A91E36" w:rsidRDefault="00A9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D41"/>
    <w:multiLevelType w:val="hybridMultilevel"/>
    <w:tmpl w:val="1102C59C"/>
    <w:lvl w:ilvl="0" w:tplc="953227D6">
      <w:start w:val="1"/>
      <w:numFmt w:val="upperLetter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C674F482">
      <w:start w:val="1"/>
      <w:numFmt w:val="decimal"/>
      <w:lvlText w:val="%2."/>
      <w:lvlJc w:val="left"/>
      <w:pPr>
        <w:ind w:left="680" w:hanging="27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E780A608">
      <w:numFmt w:val="bullet"/>
      <w:lvlText w:val="•"/>
      <w:lvlJc w:val="left"/>
      <w:pPr>
        <w:ind w:left="700" w:hanging="274"/>
      </w:pPr>
      <w:rPr>
        <w:rFonts w:hint="default"/>
        <w:lang w:val="id" w:eastAsia="en-US" w:bidi="ar-SA"/>
      </w:rPr>
    </w:lvl>
    <w:lvl w:ilvl="3" w:tplc="24146DAE">
      <w:numFmt w:val="bullet"/>
      <w:lvlText w:val="•"/>
      <w:lvlJc w:val="left"/>
      <w:pPr>
        <w:ind w:left="1827" w:hanging="274"/>
      </w:pPr>
      <w:rPr>
        <w:rFonts w:hint="default"/>
        <w:lang w:val="id" w:eastAsia="en-US" w:bidi="ar-SA"/>
      </w:rPr>
    </w:lvl>
    <w:lvl w:ilvl="4" w:tplc="16200AEE">
      <w:numFmt w:val="bullet"/>
      <w:lvlText w:val="•"/>
      <w:lvlJc w:val="left"/>
      <w:pPr>
        <w:ind w:left="2955" w:hanging="274"/>
      </w:pPr>
      <w:rPr>
        <w:rFonts w:hint="default"/>
        <w:lang w:val="id" w:eastAsia="en-US" w:bidi="ar-SA"/>
      </w:rPr>
    </w:lvl>
    <w:lvl w:ilvl="5" w:tplc="C0B0A3C0">
      <w:numFmt w:val="bullet"/>
      <w:lvlText w:val="•"/>
      <w:lvlJc w:val="left"/>
      <w:pPr>
        <w:ind w:left="4082" w:hanging="274"/>
      </w:pPr>
      <w:rPr>
        <w:rFonts w:hint="default"/>
        <w:lang w:val="id" w:eastAsia="en-US" w:bidi="ar-SA"/>
      </w:rPr>
    </w:lvl>
    <w:lvl w:ilvl="6" w:tplc="6C6245A0">
      <w:numFmt w:val="bullet"/>
      <w:lvlText w:val="•"/>
      <w:lvlJc w:val="left"/>
      <w:pPr>
        <w:ind w:left="5210" w:hanging="274"/>
      </w:pPr>
      <w:rPr>
        <w:rFonts w:hint="default"/>
        <w:lang w:val="id" w:eastAsia="en-US" w:bidi="ar-SA"/>
      </w:rPr>
    </w:lvl>
    <w:lvl w:ilvl="7" w:tplc="5A2CE3D2">
      <w:numFmt w:val="bullet"/>
      <w:lvlText w:val="•"/>
      <w:lvlJc w:val="left"/>
      <w:pPr>
        <w:ind w:left="6337" w:hanging="274"/>
      </w:pPr>
      <w:rPr>
        <w:rFonts w:hint="default"/>
        <w:lang w:val="id" w:eastAsia="en-US" w:bidi="ar-SA"/>
      </w:rPr>
    </w:lvl>
    <w:lvl w:ilvl="8" w:tplc="ACE0C0D0">
      <w:numFmt w:val="bullet"/>
      <w:lvlText w:val="•"/>
      <w:lvlJc w:val="left"/>
      <w:pPr>
        <w:ind w:left="7465" w:hanging="274"/>
      </w:pPr>
      <w:rPr>
        <w:rFonts w:hint="default"/>
        <w:lang w:val="id" w:eastAsia="en-US" w:bidi="ar-SA"/>
      </w:rPr>
    </w:lvl>
  </w:abstractNum>
  <w:abstractNum w:abstractNumId="1" w15:restartNumberingAfterBreak="0">
    <w:nsid w:val="5E0B03BE"/>
    <w:multiLevelType w:val="hybridMultilevel"/>
    <w:tmpl w:val="695A2F94"/>
    <w:lvl w:ilvl="0" w:tplc="94E833A8">
      <w:start w:val="1"/>
      <w:numFmt w:val="decimal"/>
      <w:lvlText w:val="%1."/>
      <w:lvlJc w:val="left"/>
      <w:pPr>
        <w:ind w:left="680" w:hanging="27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23CDE1E">
      <w:numFmt w:val="bullet"/>
      <w:lvlText w:val="•"/>
      <w:lvlJc w:val="left"/>
      <w:pPr>
        <w:ind w:left="1584" w:hanging="274"/>
      </w:pPr>
      <w:rPr>
        <w:rFonts w:hint="default"/>
        <w:lang w:val="id" w:eastAsia="en-US" w:bidi="ar-SA"/>
      </w:rPr>
    </w:lvl>
    <w:lvl w:ilvl="2" w:tplc="AFB2C872">
      <w:numFmt w:val="bullet"/>
      <w:lvlText w:val="•"/>
      <w:lvlJc w:val="left"/>
      <w:pPr>
        <w:ind w:left="2488" w:hanging="274"/>
      </w:pPr>
      <w:rPr>
        <w:rFonts w:hint="default"/>
        <w:lang w:val="id" w:eastAsia="en-US" w:bidi="ar-SA"/>
      </w:rPr>
    </w:lvl>
    <w:lvl w:ilvl="3" w:tplc="78D64BA6">
      <w:numFmt w:val="bullet"/>
      <w:lvlText w:val="•"/>
      <w:lvlJc w:val="left"/>
      <w:pPr>
        <w:ind w:left="3392" w:hanging="274"/>
      </w:pPr>
      <w:rPr>
        <w:rFonts w:hint="default"/>
        <w:lang w:val="id" w:eastAsia="en-US" w:bidi="ar-SA"/>
      </w:rPr>
    </w:lvl>
    <w:lvl w:ilvl="4" w:tplc="8B4EBCF6">
      <w:numFmt w:val="bullet"/>
      <w:lvlText w:val="•"/>
      <w:lvlJc w:val="left"/>
      <w:pPr>
        <w:ind w:left="4296" w:hanging="274"/>
      </w:pPr>
      <w:rPr>
        <w:rFonts w:hint="default"/>
        <w:lang w:val="id" w:eastAsia="en-US" w:bidi="ar-SA"/>
      </w:rPr>
    </w:lvl>
    <w:lvl w:ilvl="5" w:tplc="C91E2638">
      <w:numFmt w:val="bullet"/>
      <w:lvlText w:val="•"/>
      <w:lvlJc w:val="left"/>
      <w:pPr>
        <w:ind w:left="5200" w:hanging="274"/>
      </w:pPr>
      <w:rPr>
        <w:rFonts w:hint="default"/>
        <w:lang w:val="id" w:eastAsia="en-US" w:bidi="ar-SA"/>
      </w:rPr>
    </w:lvl>
    <w:lvl w:ilvl="6" w:tplc="9BBE5BDA">
      <w:numFmt w:val="bullet"/>
      <w:lvlText w:val="•"/>
      <w:lvlJc w:val="left"/>
      <w:pPr>
        <w:ind w:left="6104" w:hanging="274"/>
      </w:pPr>
      <w:rPr>
        <w:rFonts w:hint="default"/>
        <w:lang w:val="id" w:eastAsia="en-US" w:bidi="ar-SA"/>
      </w:rPr>
    </w:lvl>
    <w:lvl w:ilvl="7" w:tplc="16344B44">
      <w:numFmt w:val="bullet"/>
      <w:lvlText w:val="•"/>
      <w:lvlJc w:val="left"/>
      <w:pPr>
        <w:ind w:left="7008" w:hanging="274"/>
      </w:pPr>
      <w:rPr>
        <w:rFonts w:hint="default"/>
        <w:lang w:val="id" w:eastAsia="en-US" w:bidi="ar-SA"/>
      </w:rPr>
    </w:lvl>
    <w:lvl w:ilvl="8" w:tplc="F1F4DA90">
      <w:numFmt w:val="bullet"/>
      <w:lvlText w:val="•"/>
      <w:lvlJc w:val="left"/>
      <w:pPr>
        <w:ind w:left="7912" w:hanging="274"/>
      </w:pPr>
      <w:rPr>
        <w:rFonts w:hint="default"/>
        <w:lang w:val="id" w:eastAsia="en-US" w:bidi="ar-SA"/>
      </w:rPr>
    </w:lvl>
  </w:abstractNum>
  <w:num w:numId="1" w16cid:durableId="1901821578">
    <w:abstractNumId w:val="1"/>
  </w:num>
  <w:num w:numId="2" w16cid:durableId="59829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2230"/>
    <w:rsid w:val="000A2BB8"/>
    <w:rsid w:val="00272230"/>
    <w:rsid w:val="005D4619"/>
    <w:rsid w:val="008C3599"/>
    <w:rsid w:val="00A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1A8C7C7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763" w:right="1566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2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766" w:right="156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80" w:hanging="27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8C35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2022-06-17T06:19:00Z</dcterms:created>
  <dcterms:modified xsi:type="dcterms:W3CDTF">2022-06-17T10:54:00Z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