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CDC" w14:textId="77777777" w:rsidR="00C453F4" w:rsidRDefault="00C453F4" w:rsidP="00C453F4">
      <w:pPr>
        <w:pStyle w:val="BodyText"/>
        <w:rPr>
          <w:rFonts w:ascii="Times New Roman"/>
          <w:sz w:val="20"/>
        </w:rPr>
      </w:pPr>
    </w:p>
    <w:p w14:paraId="7F94F4A7" w14:textId="77777777" w:rsidR="00C453F4" w:rsidRDefault="00C453F4" w:rsidP="00C453F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0752" behindDoc="0" locked="0" layoutInCell="1" allowOverlap="1" wp14:anchorId="733529B8" wp14:editId="46286573">
            <wp:simplePos x="0" y="0"/>
            <wp:positionH relativeFrom="column">
              <wp:posOffset>2311400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979E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4A174012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7901CACD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54CE19A0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01B9F269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55954D1B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5BBBF008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53F450FA" w14:textId="77777777" w:rsidR="00C453F4" w:rsidRDefault="00C453F4" w:rsidP="00C453F4">
      <w:pPr>
        <w:pStyle w:val="BodyText"/>
        <w:ind w:left="4133"/>
        <w:rPr>
          <w:rFonts w:ascii="Times New Roman"/>
          <w:sz w:val="20"/>
        </w:rPr>
      </w:pPr>
    </w:p>
    <w:p w14:paraId="3FB2A462" w14:textId="232699A6" w:rsidR="00C453F4" w:rsidRDefault="00C453F4" w:rsidP="00C453F4">
      <w:pPr>
        <w:pStyle w:val="BodyText"/>
        <w:spacing w:before="9"/>
        <w:rPr>
          <w:rFonts w:ascii="Times New Roman"/>
          <w:sz w:val="20"/>
        </w:rPr>
      </w:pPr>
    </w:p>
    <w:p w14:paraId="1AE1415C" w14:textId="4E9527E9" w:rsidR="00190934" w:rsidRDefault="00190934" w:rsidP="00C453F4">
      <w:pPr>
        <w:pStyle w:val="BodyText"/>
        <w:spacing w:before="9"/>
        <w:rPr>
          <w:rFonts w:ascii="Times New Roman"/>
          <w:sz w:val="20"/>
        </w:rPr>
      </w:pPr>
    </w:p>
    <w:p w14:paraId="64A30302" w14:textId="77777777" w:rsidR="00190934" w:rsidRDefault="00190934" w:rsidP="00C453F4">
      <w:pPr>
        <w:pStyle w:val="BodyText"/>
        <w:spacing w:before="9"/>
        <w:rPr>
          <w:rFonts w:ascii="Times New Roman"/>
          <w:sz w:val="24"/>
        </w:rPr>
      </w:pPr>
    </w:p>
    <w:p w14:paraId="43591BB8" w14:textId="77777777" w:rsidR="00C453F4" w:rsidRDefault="00C453F4" w:rsidP="00190934">
      <w:pPr>
        <w:spacing w:before="97"/>
        <w:ind w:right="732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4C892CB2" w14:textId="5CB74F8C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7F73964E" w14:textId="105A367C" w:rsidR="00190934" w:rsidRDefault="0019093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6FE8E82B" w14:textId="551FB181" w:rsidR="00190934" w:rsidRDefault="0019093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3BE993AE" w14:textId="77777777" w:rsidR="00190934" w:rsidRDefault="0019093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357DA558" w14:textId="77777777" w:rsidR="00C453F4" w:rsidRPr="00190934" w:rsidRDefault="00C453F4" w:rsidP="00190934">
      <w:pPr>
        <w:ind w:right="732"/>
        <w:jc w:val="center"/>
        <w:rPr>
          <w:rFonts w:ascii="Arial"/>
          <w:b/>
          <w:sz w:val="40"/>
          <w:szCs w:val="40"/>
        </w:rPr>
      </w:pPr>
      <w:r w:rsidRPr="00190934">
        <w:rPr>
          <w:rFonts w:ascii="Arial"/>
          <w:b/>
          <w:spacing w:val="-1"/>
          <w:sz w:val="40"/>
          <w:szCs w:val="40"/>
        </w:rPr>
        <w:t>PENGAJUAN</w:t>
      </w:r>
      <w:r w:rsidRPr="00190934">
        <w:rPr>
          <w:rFonts w:ascii="Arial"/>
          <w:b/>
          <w:spacing w:val="-12"/>
          <w:sz w:val="40"/>
          <w:szCs w:val="40"/>
        </w:rPr>
        <w:t xml:space="preserve"> </w:t>
      </w:r>
      <w:r w:rsidRPr="00190934">
        <w:rPr>
          <w:rFonts w:ascii="Arial"/>
          <w:b/>
          <w:spacing w:val="-1"/>
          <w:sz w:val="40"/>
          <w:szCs w:val="40"/>
        </w:rPr>
        <w:t>REVISI</w:t>
      </w:r>
      <w:r w:rsidRPr="00190934">
        <w:rPr>
          <w:rFonts w:ascii="Arial"/>
          <w:b/>
          <w:spacing w:val="-11"/>
          <w:sz w:val="40"/>
          <w:szCs w:val="40"/>
        </w:rPr>
        <w:t xml:space="preserve"> </w:t>
      </w:r>
      <w:r w:rsidRPr="00190934">
        <w:rPr>
          <w:rFonts w:ascii="Arial"/>
          <w:b/>
          <w:spacing w:val="-1"/>
          <w:sz w:val="40"/>
          <w:szCs w:val="40"/>
        </w:rPr>
        <w:t>ALOKASI</w:t>
      </w:r>
      <w:r w:rsidRPr="00190934">
        <w:rPr>
          <w:rFonts w:ascii="Arial"/>
          <w:b/>
          <w:spacing w:val="-9"/>
          <w:sz w:val="40"/>
          <w:szCs w:val="40"/>
        </w:rPr>
        <w:t xml:space="preserve"> </w:t>
      </w:r>
      <w:r w:rsidRPr="00190934">
        <w:rPr>
          <w:rFonts w:ascii="Arial"/>
          <w:b/>
          <w:spacing w:val="-1"/>
          <w:sz w:val="40"/>
          <w:szCs w:val="40"/>
        </w:rPr>
        <w:t>ANGGARAN</w:t>
      </w:r>
      <w:r w:rsidRPr="00190934">
        <w:rPr>
          <w:rFonts w:ascii="Arial"/>
          <w:b/>
          <w:spacing w:val="-16"/>
          <w:sz w:val="40"/>
          <w:szCs w:val="40"/>
        </w:rPr>
        <w:t xml:space="preserve"> </w:t>
      </w:r>
      <w:r w:rsidRPr="00190934">
        <w:rPr>
          <w:rFonts w:ascii="Arial"/>
          <w:b/>
          <w:sz w:val="40"/>
          <w:szCs w:val="40"/>
        </w:rPr>
        <w:t>TERPADU</w:t>
      </w:r>
      <w:r w:rsidRPr="00190934">
        <w:rPr>
          <w:rFonts w:ascii="Arial"/>
          <w:b/>
          <w:spacing w:val="-12"/>
          <w:sz w:val="40"/>
          <w:szCs w:val="40"/>
        </w:rPr>
        <w:t xml:space="preserve"> </w:t>
      </w:r>
      <w:r w:rsidRPr="00190934">
        <w:rPr>
          <w:rFonts w:ascii="Arial"/>
          <w:b/>
          <w:sz w:val="40"/>
          <w:szCs w:val="40"/>
        </w:rPr>
        <w:t>DEFINITIF</w:t>
      </w:r>
    </w:p>
    <w:p w14:paraId="0A32E226" w14:textId="6F15E1A0" w:rsidR="00C453F4" w:rsidRPr="0040001E" w:rsidRDefault="00C453F4" w:rsidP="00190934">
      <w:pPr>
        <w:spacing w:line="247" w:lineRule="auto"/>
        <w:ind w:right="732"/>
        <w:jc w:val="center"/>
        <w:rPr>
          <w:rFonts w:ascii="Arial"/>
          <w:b/>
          <w:spacing w:val="4"/>
          <w:sz w:val="31"/>
        </w:rPr>
      </w:pPr>
    </w:p>
    <w:p w14:paraId="5D1A7577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5B192FC5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704A74BA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736CED71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34DDFB37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42FB4DDD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3DE6EBCE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34A02146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7E29497A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10F4BF5D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185E17F2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6CC96B7D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062D8CAE" w14:textId="77777777" w:rsidR="00C453F4" w:rsidRDefault="00C453F4" w:rsidP="00190934">
      <w:pPr>
        <w:pStyle w:val="BodyText"/>
        <w:ind w:right="732"/>
        <w:jc w:val="center"/>
        <w:rPr>
          <w:rFonts w:ascii="Arial"/>
          <w:b/>
          <w:sz w:val="34"/>
        </w:rPr>
      </w:pPr>
    </w:p>
    <w:p w14:paraId="1C7AA2D7" w14:textId="77777777" w:rsidR="00C453F4" w:rsidRDefault="00C453F4" w:rsidP="00190934">
      <w:pPr>
        <w:pStyle w:val="BodyText"/>
        <w:spacing w:before="10"/>
        <w:ind w:right="732"/>
        <w:jc w:val="center"/>
        <w:rPr>
          <w:rFonts w:ascii="Arial"/>
          <w:b/>
          <w:sz w:val="34"/>
        </w:rPr>
      </w:pPr>
    </w:p>
    <w:p w14:paraId="27C5CB5A" w14:textId="77777777" w:rsidR="00C453F4" w:rsidRDefault="00C453F4" w:rsidP="00190934">
      <w:pPr>
        <w:pStyle w:val="BodyText"/>
        <w:spacing w:before="10"/>
        <w:ind w:right="732"/>
        <w:jc w:val="center"/>
        <w:rPr>
          <w:rFonts w:ascii="Arial"/>
          <w:b/>
          <w:sz w:val="34"/>
        </w:rPr>
      </w:pPr>
    </w:p>
    <w:p w14:paraId="6A170CD7" w14:textId="77777777" w:rsidR="00C453F4" w:rsidRPr="00190934" w:rsidRDefault="00C453F4" w:rsidP="00190934">
      <w:pPr>
        <w:spacing w:before="1" w:line="247" w:lineRule="auto"/>
        <w:ind w:right="732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9093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1548972" w14:textId="77777777" w:rsidR="00C453F4" w:rsidRPr="00190934" w:rsidRDefault="00C453F4" w:rsidP="00190934">
      <w:pPr>
        <w:spacing w:before="1" w:line="247" w:lineRule="auto"/>
        <w:ind w:right="732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190934">
        <w:rPr>
          <w:rFonts w:ascii="Arial" w:hAnsi="Arial" w:cs="Arial"/>
          <w:b/>
          <w:sz w:val="32"/>
          <w:szCs w:val="32"/>
        </w:rPr>
        <w:t>UNIVERSITAS</w:t>
      </w:r>
      <w:r w:rsidRPr="0019093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190934">
        <w:rPr>
          <w:rFonts w:ascii="Arial" w:hAnsi="Arial" w:cs="Arial"/>
          <w:b/>
          <w:sz w:val="32"/>
          <w:szCs w:val="32"/>
        </w:rPr>
        <w:t>NEGERI</w:t>
      </w:r>
      <w:r w:rsidRPr="0019093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190934">
        <w:rPr>
          <w:rFonts w:ascii="Arial" w:hAnsi="Arial" w:cs="Arial"/>
          <w:b/>
          <w:sz w:val="32"/>
          <w:szCs w:val="32"/>
        </w:rPr>
        <w:t>MALANG</w:t>
      </w:r>
    </w:p>
    <w:p w14:paraId="73299F1F" w14:textId="77777777" w:rsidR="00C453F4" w:rsidRPr="0040001E" w:rsidRDefault="00C453F4" w:rsidP="00190934">
      <w:pPr>
        <w:spacing w:before="1" w:line="247" w:lineRule="auto"/>
        <w:ind w:right="732" w:firstLine="14"/>
        <w:jc w:val="center"/>
        <w:rPr>
          <w:rFonts w:ascii="Arial" w:hAnsi="Arial" w:cs="Arial"/>
          <w:b/>
          <w:sz w:val="31"/>
          <w:lang w:val="en-US"/>
        </w:rPr>
      </w:pPr>
      <w:r w:rsidRPr="00190934">
        <w:rPr>
          <w:rFonts w:ascii="Arial" w:hAnsi="Arial" w:cs="Arial"/>
          <w:b/>
          <w:sz w:val="32"/>
          <w:szCs w:val="32"/>
        </w:rPr>
        <w:t>201</w:t>
      </w:r>
      <w:r w:rsidRPr="0019093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ECA57C2" w14:textId="77777777" w:rsidR="00C453F4" w:rsidRDefault="00C453F4" w:rsidP="00C453F4">
      <w:pPr>
        <w:spacing w:line="247" w:lineRule="auto"/>
        <w:jc w:val="center"/>
        <w:rPr>
          <w:rFonts w:ascii="Calibri"/>
          <w:sz w:val="31"/>
        </w:rPr>
        <w:sectPr w:rsidR="00C453F4" w:rsidSect="00190934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53956BBE" w14:textId="412E6302" w:rsidR="00C453F4" w:rsidRDefault="00190934" w:rsidP="00C453F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371776" behindDoc="0" locked="0" layoutInCell="1" allowOverlap="1" wp14:anchorId="4904FD17" wp14:editId="5E0B569B">
            <wp:simplePos x="0" y="0"/>
            <wp:positionH relativeFrom="column">
              <wp:posOffset>2781300</wp:posOffset>
            </wp:positionH>
            <wp:positionV relativeFrom="paragraph">
              <wp:posOffset>6350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32FB1" w14:textId="472DC013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605960B5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5FDFDD90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2A43C70A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0537896D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3E9FD651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14EDB25A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7DDFE0C3" w14:textId="77777777" w:rsidR="00C453F4" w:rsidRDefault="00C453F4" w:rsidP="00C453F4">
      <w:pPr>
        <w:pStyle w:val="BodyText"/>
        <w:ind w:left="4133"/>
        <w:rPr>
          <w:rFonts w:ascii="Calibri"/>
          <w:sz w:val="20"/>
        </w:rPr>
      </w:pPr>
    </w:p>
    <w:p w14:paraId="10BE9047" w14:textId="77777777" w:rsidR="00C453F4" w:rsidRPr="00190934" w:rsidRDefault="00C453F4" w:rsidP="00C453F4">
      <w:pPr>
        <w:spacing w:before="36" w:line="247" w:lineRule="auto"/>
        <w:ind w:left="993" w:right="-291"/>
        <w:jc w:val="center"/>
        <w:rPr>
          <w:rFonts w:ascii="Arial"/>
          <w:b/>
          <w:spacing w:val="58"/>
          <w:sz w:val="28"/>
          <w:szCs w:val="28"/>
        </w:rPr>
      </w:pPr>
      <w:r w:rsidRPr="00190934">
        <w:rPr>
          <w:rFonts w:ascii="Arial"/>
          <w:b/>
          <w:sz w:val="28"/>
          <w:szCs w:val="28"/>
        </w:rPr>
        <w:t>PROSEDUR</w:t>
      </w:r>
      <w:r w:rsidRPr="00190934">
        <w:rPr>
          <w:rFonts w:ascii="Arial"/>
          <w:b/>
          <w:spacing w:val="19"/>
          <w:sz w:val="28"/>
          <w:szCs w:val="28"/>
        </w:rPr>
        <w:t xml:space="preserve"> </w:t>
      </w:r>
      <w:r w:rsidRPr="00190934">
        <w:rPr>
          <w:rFonts w:ascii="Arial"/>
          <w:b/>
          <w:sz w:val="28"/>
          <w:szCs w:val="28"/>
        </w:rPr>
        <w:t>OPERASIONAL</w:t>
      </w:r>
      <w:r w:rsidRPr="00190934">
        <w:rPr>
          <w:rFonts w:ascii="Arial"/>
          <w:b/>
          <w:spacing w:val="16"/>
          <w:sz w:val="28"/>
          <w:szCs w:val="28"/>
        </w:rPr>
        <w:t xml:space="preserve"> </w:t>
      </w:r>
      <w:r w:rsidRPr="00190934">
        <w:rPr>
          <w:rFonts w:ascii="Arial"/>
          <w:b/>
          <w:sz w:val="28"/>
          <w:szCs w:val="28"/>
        </w:rPr>
        <w:t>BAKU</w:t>
      </w:r>
      <w:r w:rsidRPr="00190934">
        <w:rPr>
          <w:rFonts w:ascii="Arial"/>
          <w:b/>
          <w:spacing w:val="1"/>
          <w:sz w:val="28"/>
          <w:szCs w:val="28"/>
        </w:rPr>
        <w:t xml:space="preserve"> </w:t>
      </w:r>
      <w:r w:rsidRPr="00190934">
        <w:rPr>
          <w:rFonts w:ascii="Arial"/>
          <w:b/>
          <w:sz w:val="28"/>
          <w:szCs w:val="28"/>
        </w:rPr>
        <w:t>PENYUSUNAN</w:t>
      </w:r>
    </w:p>
    <w:p w14:paraId="00F62DB3" w14:textId="77777777" w:rsidR="00C453F4" w:rsidRPr="00190934" w:rsidRDefault="00C453F4" w:rsidP="00C453F4">
      <w:pPr>
        <w:ind w:left="993" w:right="-291"/>
        <w:jc w:val="center"/>
        <w:rPr>
          <w:rFonts w:ascii="Arial"/>
          <w:b/>
          <w:spacing w:val="-1"/>
          <w:sz w:val="28"/>
          <w:szCs w:val="28"/>
        </w:rPr>
      </w:pPr>
      <w:r w:rsidRPr="00190934">
        <w:rPr>
          <w:rFonts w:ascii="Arial"/>
          <w:b/>
          <w:spacing w:val="-1"/>
          <w:sz w:val="28"/>
          <w:szCs w:val="28"/>
        </w:rPr>
        <w:t>PENGAJUAN</w:t>
      </w:r>
      <w:r w:rsidRPr="00190934">
        <w:rPr>
          <w:rFonts w:ascii="Arial"/>
          <w:b/>
          <w:spacing w:val="-12"/>
          <w:sz w:val="28"/>
          <w:szCs w:val="28"/>
        </w:rPr>
        <w:t xml:space="preserve"> </w:t>
      </w:r>
      <w:r w:rsidRPr="00190934">
        <w:rPr>
          <w:rFonts w:ascii="Arial"/>
          <w:b/>
          <w:spacing w:val="-1"/>
          <w:sz w:val="28"/>
          <w:szCs w:val="28"/>
        </w:rPr>
        <w:t>REVISI</w:t>
      </w:r>
      <w:r w:rsidRPr="00190934">
        <w:rPr>
          <w:rFonts w:ascii="Arial"/>
          <w:b/>
          <w:spacing w:val="-11"/>
          <w:sz w:val="28"/>
          <w:szCs w:val="28"/>
        </w:rPr>
        <w:t xml:space="preserve"> </w:t>
      </w:r>
      <w:r w:rsidRPr="00190934">
        <w:rPr>
          <w:rFonts w:ascii="Arial"/>
          <w:b/>
          <w:spacing w:val="-1"/>
          <w:sz w:val="28"/>
          <w:szCs w:val="28"/>
        </w:rPr>
        <w:t>ALOKASI</w:t>
      </w:r>
      <w:r w:rsidRPr="00190934">
        <w:rPr>
          <w:rFonts w:ascii="Arial"/>
          <w:b/>
          <w:spacing w:val="-9"/>
          <w:sz w:val="28"/>
          <w:szCs w:val="28"/>
        </w:rPr>
        <w:t xml:space="preserve"> </w:t>
      </w:r>
      <w:r w:rsidRPr="00190934">
        <w:rPr>
          <w:rFonts w:ascii="Arial"/>
          <w:b/>
          <w:spacing w:val="-1"/>
          <w:sz w:val="28"/>
          <w:szCs w:val="28"/>
        </w:rPr>
        <w:t>ANGGARAN</w:t>
      </w:r>
    </w:p>
    <w:p w14:paraId="4B3A7B98" w14:textId="4335C5E8" w:rsidR="00C453F4" w:rsidRPr="00C453F4" w:rsidRDefault="00C453F4" w:rsidP="00C453F4">
      <w:pPr>
        <w:ind w:left="993" w:right="-291"/>
        <w:jc w:val="center"/>
        <w:rPr>
          <w:rFonts w:ascii="Arial"/>
          <w:b/>
          <w:sz w:val="32"/>
          <w:szCs w:val="32"/>
        </w:rPr>
      </w:pPr>
      <w:r w:rsidRPr="00190934">
        <w:rPr>
          <w:rFonts w:ascii="Arial"/>
          <w:b/>
          <w:spacing w:val="-16"/>
          <w:sz w:val="28"/>
          <w:szCs w:val="28"/>
        </w:rPr>
        <w:t xml:space="preserve"> </w:t>
      </w:r>
      <w:r w:rsidRPr="00190934">
        <w:rPr>
          <w:rFonts w:ascii="Arial"/>
          <w:b/>
          <w:sz w:val="28"/>
          <w:szCs w:val="28"/>
        </w:rPr>
        <w:t>TERPADU</w:t>
      </w:r>
      <w:r w:rsidRPr="00190934">
        <w:rPr>
          <w:rFonts w:ascii="Arial"/>
          <w:b/>
          <w:spacing w:val="-12"/>
          <w:sz w:val="28"/>
          <w:szCs w:val="28"/>
        </w:rPr>
        <w:t xml:space="preserve"> </w:t>
      </w:r>
      <w:r w:rsidRPr="00190934">
        <w:rPr>
          <w:rFonts w:ascii="Arial"/>
          <w:b/>
          <w:sz w:val="28"/>
          <w:szCs w:val="28"/>
        </w:rPr>
        <w:t>DEFINITIF</w:t>
      </w:r>
    </w:p>
    <w:p w14:paraId="1433FD07" w14:textId="77777777" w:rsidR="00C453F4" w:rsidRDefault="00C453F4" w:rsidP="00C453F4">
      <w:pPr>
        <w:spacing w:before="1"/>
        <w:ind w:left="993" w:right="-29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97E9FA8" w14:textId="77777777" w:rsidR="00C453F4" w:rsidRDefault="00C453F4" w:rsidP="00C453F4">
      <w:pPr>
        <w:spacing w:before="1"/>
        <w:ind w:left="993" w:right="-29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9BFA6A7" w14:textId="77777777" w:rsidR="00C453F4" w:rsidRDefault="00C453F4" w:rsidP="00C453F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453F4" w14:paraId="555425A8" w14:textId="77777777" w:rsidTr="00C44DB8">
        <w:trPr>
          <w:trHeight w:val="303"/>
        </w:trPr>
        <w:tc>
          <w:tcPr>
            <w:tcW w:w="2655" w:type="dxa"/>
          </w:tcPr>
          <w:p w14:paraId="48693E77" w14:textId="77777777" w:rsidR="00C453F4" w:rsidRDefault="00C453F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88E475B" w14:textId="77777777" w:rsidR="00C453F4" w:rsidRDefault="00C453F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453F4" w14:paraId="0055266F" w14:textId="77777777" w:rsidTr="00C44DB8">
        <w:trPr>
          <w:trHeight w:val="304"/>
        </w:trPr>
        <w:tc>
          <w:tcPr>
            <w:tcW w:w="2655" w:type="dxa"/>
          </w:tcPr>
          <w:p w14:paraId="18356F55" w14:textId="77777777" w:rsidR="00C453F4" w:rsidRDefault="00C453F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4FCC66D" w14:textId="77777777" w:rsidR="00C453F4" w:rsidRDefault="00C453F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453F4" w14:paraId="65EBF581" w14:textId="77777777" w:rsidTr="00C44DB8">
        <w:trPr>
          <w:trHeight w:val="303"/>
        </w:trPr>
        <w:tc>
          <w:tcPr>
            <w:tcW w:w="2655" w:type="dxa"/>
          </w:tcPr>
          <w:p w14:paraId="5DB013D7" w14:textId="77777777" w:rsidR="00C453F4" w:rsidRDefault="00C453F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6F5FCB1" w14:textId="77777777" w:rsidR="00C453F4" w:rsidRPr="00FB3191" w:rsidRDefault="00C453F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453F4" w14:paraId="3AECFA68" w14:textId="77777777" w:rsidTr="00C44DB8">
        <w:trPr>
          <w:trHeight w:val="1987"/>
        </w:trPr>
        <w:tc>
          <w:tcPr>
            <w:tcW w:w="2655" w:type="dxa"/>
          </w:tcPr>
          <w:p w14:paraId="28364296" w14:textId="77777777" w:rsidR="00C453F4" w:rsidRDefault="00C453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5872" behindDoc="1" locked="0" layoutInCell="1" allowOverlap="1" wp14:anchorId="21D072C7" wp14:editId="54D006C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4A53D79" w14:textId="77777777" w:rsidR="00C453F4" w:rsidRDefault="00C453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800" behindDoc="0" locked="0" layoutInCell="1" allowOverlap="1" wp14:anchorId="4BA0A289" wp14:editId="6C883BF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23421A7" w14:textId="77777777" w:rsidR="00C453F4" w:rsidRDefault="00C453F4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4FBBD36" w14:textId="77777777" w:rsidR="00C453F4" w:rsidRDefault="00C453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896ADA2" w14:textId="77777777" w:rsidR="00C453F4" w:rsidRDefault="00C453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902B25" w14:textId="77777777" w:rsidR="00C453F4" w:rsidRDefault="00C453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0D3F7B2" w14:textId="77777777" w:rsidR="00C453F4" w:rsidRDefault="00C453F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ED2258E" w14:textId="77777777" w:rsidR="00C453F4" w:rsidRPr="00990C61" w:rsidRDefault="00C453F4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EF793C6" w14:textId="77777777" w:rsidR="00C453F4" w:rsidRDefault="00C453F4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453F4" w14:paraId="0F95818A" w14:textId="77777777" w:rsidTr="00C44DB8">
        <w:trPr>
          <w:trHeight w:val="2070"/>
        </w:trPr>
        <w:tc>
          <w:tcPr>
            <w:tcW w:w="2655" w:type="dxa"/>
          </w:tcPr>
          <w:p w14:paraId="304F3BB4" w14:textId="77777777" w:rsidR="00C453F4" w:rsidRDefault="00C453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B22CA6" w14:textId="77777777" w:rsidR="00C453F4" w:rsidRDefault="00C453F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067C85A" w14:textId="77777777" w:rsidR="00C453F4" w:rsidRPr="00E518BE" w:rsidRDefault="00C453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7DFBB0" w14:textId="77777777" w:rsidR="00C453F4" w:rsidRPr="00E518BE" w:rsidRDefault="00C453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42D645B" w14:textId="77777777" w:rsidR="00C453F4" w:rsidRPr="00E518BE" w:rsidRDefault="00C453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6FD398" w14:textId="77777777" w:rsidR="00C453F4" w:rsidRPr="00E518BE" w:rsidRDefault="00C453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155493" w14:textId="77777777" w:rsidR="00C453F4" w:rsidRPr="00E518BE" w:rsidRDefault="00C453F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5A43AC" w14:textId="77777777" w:rsidR="00C453F4" w:rsidRPr="00E518BE" w:rsidRDefault="00C453F4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BE30722" w14:textId="77777777" w:rsidR="00C453F4" w:rsidRDefault="00C453F4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453F4" w14:paraId="352F50A2" w14:textId="77777777" w:rsidTr="00C44DB8">
        <w:trPr>
          <w:trHeight w:val="79"/>
        </w:trPr>
        <w:tc>
          <w:tcPr>
            <w:tcW w:w="2655" w:type="dxa"/>
          </w:tcPr>
          <w:p w14:paraId="75974AF8" w14:textId="77777777" w:rsidR="00C453F4" w:rsidRDefault="00C453F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848" behindDoc="0" locked="0" layoutInCell="1" allowOverlap="1" wp14:anchorId="417200B3" wp14:editId="4D9197E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8240301" w14:textId="77777777" w:rsidR="00C453F4" w:rsidRPr="00FB3191" w:rsidRDefault="00C453F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824" behindDoc="0" locked="0" layoutInCell="1" allowOverlap="1" wp14:anchorId="657CB688" wp14:editId="7C735BC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8942165" w14:textId="77777777" w:rsidR="00C453F4" w:rsidRPr="00E518BE" w:rsidRDefault="00C453F4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5D1E5F9" w14:textId="77777777" w:rsidR="00C453F4" w:rsidRPr="00E518BE" w:rsidRDefault="00C453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07069D4" w14:textId="77777777" w:rsidR="00C453F4" w:rsidRPr="00E518BE" w:rsidRDefault="00C453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98EB32" w14:textId="77777777" w:rsidR="00C453F4" w:rsidRPr="00E518BE" w:rsidRDefault="00C453F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839656" w14:textId="77777777" w:rsidR="00C453F4" w:rsidRPr="00E518BE" w:rsidRDefault="00C453F4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F2B2B6C" w14:textId="77777777" w:rsidR="00C453F4" w:rsidRPr="007239BC" w:rsidRDefault="00C453F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62DA154" w14:textId="77777777" w:rsidR="00C453F4" w:rsidRPr="007239BC" w:rsidRDefault="00C453F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F92FE37" w14:textId="77777777" w:rsidR="00C453F4" w:rsidRPr="007239BC" w:rsidRDefault="00C453F4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3FF237F" w14:textId="77777777" w:rsidR="00C3349D" w:rsidRDefault="00C3349D">
      <w:pPr>
        <w:spacing w:line="270" w:lineRule="atLeast"/>
        <w:rPr>
          <w:rFonts w:ascii="Times New Roman"/>
          <w:sz w:val="24"/>
        </w:rPr>
        <w:sectPr w:rsidR="00C3349D">
          <w:pgSz w:w="11910" w:h="16840"/>
          <w:pgMar w:top="1580" w:right="1200" w:bottom="280" w:left="1220" w:header="720" w:footer="720" w:gutter="0"/>
          <w:cols w:space="720"/>
        </w:sectPr>
      </w:pPr>
    </w:p>
    <w:p w14:paraId="7E01AB1B" w14:textId="77777777" w:rsidR="00C3349D" w:rsidRDefault="00C3349D">
      <w:pPr>
        <w:pStyle w:val="BodyText"/>
        <w:spacing w:before="9"/>
        <w:rPr>
          <w:rFonts w:ascii="Arial"/>
          <w:b/>
          <w:sz w:val="21"/>
        </w:rPr>
      </w:pPr>
    </w:p>
    <w:p w14:paraId="210E2133" w14:textId="77777777" w:rsidR="00C3349D" w:rsidRDefault="00000000">
      <w:pPr>
        <w:pStyle w:val="Heading2"/>
        <w:spacing w:before="93"/>
        <w:ind w:left="3085" w:right="3104"/>
      </w:pPr>
      <w:r>
        <w:t>PROSEDUR</w:t>
      </w:r>
      <w:r>
        <w:rPr>
          <w:spacing w:val="-5"/>
        </w:rPr>
        <w:t xml:space="preserve"> </w:t>
      </w:r>
      <w:r>
        <w:t>OPERASI</w:t>
      </w:r>
      <w:r>
        <w:rPr>
          <w:spacing w:val="-3"/>
        </w:rPr>
        <w:t xml:space="preserve"> </w:t>
      </w:r>
      <w:r>
        <w:t>BAKU</w:t>
      </w:r>
    </w:p>
    <w:p w14:paraId="361C54B4" w14:textId="77777777" w:rsidR="00C3349D" w:rsidRDefault="00000000">
      <w:pPr>
        <w:ind w:left="1025" w:right="1037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PENGAJUAN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REVISI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ALOKASI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ANGGARAN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TERPADU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DEFINITIF</w:t>
      </w:r>
    </w:p>
    <w:p w14:paraId="77EA598D" w14:textId="77777777" w:rsidR="00C3349D" w:rsidRDefault="00C3349D">
      <w:pPr>
        <w:pStyle w:val="BodyText"/>
        <w:spacing w:before="2"/>
        <w:rPr>
          <w:rFonts w:ascii="Arial"/>
          <w:b/>
          <w:sz w:val="24"/>
        </w:rPr>
      </w:pPr>
    </w:p>
    <w:p w14:paraId="747A6018" w14:textId="77777777" w:rsidR="00C3349D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5C56BE3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55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51C89DFC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379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78,</w:t>
      </w:r>
      <w:r>
        <w:rPr>
          <w:spacing w:val="-58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1861A112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29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4355).</w:t>
      </w:r>
    </w:p>
    <w:p w14:paraId="746CDED1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right="54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5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5336).</w:t>
      </w:r>
    </w:p>
    <w:p w14:paraId="0FACE95F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39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77819549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318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4148FF11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510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286DF83C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01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7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5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1DD8CD19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813"/>
      </w:pPr>
      <w:r>
        <w:t>Peraturan Menteri Keuangan Republik Indonesia Nomor PMK-92/PMK.05/2011</w:t>
      </w:r>
      <w:r>
        <w:rPr>
          <w:spacing w:val="-59"/>
        </w:rPr>
        <w:t xml:space="preserve"> </w:t>
      </w:r>
      <w:r>
        <w:t>Tentang Rencana Bisnis Dan Anggaran Serta Pelaksanaan Anggaran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140ED82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281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9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297/KMU.05/2008</w:t>
      </w:r>
      <w:r>
        <w:rPr>
          <w:spacing w:val="-4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52E45B42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506"/>
      </w:pPr>
      <w:r>
        <w:t>Peraturan Direktur Jenderal Perbendaharaan Republik Indonesia Nomor PER-</w:t>
      </w:r>
      <w:r>
        <w:rPr>
          <w:spacing w:val="1"/>
        </w:rPr>
        <w:t xml:space="preserve"> </w:t>
      </w:r>
      <w:r>
        <w:t>55/PB/2011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Revisi</w:t>
      </w:r>
      <w:r>
        <w:rPr>
          <w:spacing w:val="-9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Bisnis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Anggaran</w:t>
      </w:r>
      <w:r>
        <w:rPr>
          <w:spacing w:val="-3"/>
        </w:rPr>
        <w:t xml:space="preserve"> </w:t>
      </w:r>
      <w:r>
        <w:t>Definitif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Revisi</w:t>
      </w:r>
      <w:r>
        <w:rPr>
          <w:spacing w:val="-7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Isian</w:t>
      </w:r>
      <w:r>
        <w:rPr>
          <w:spacing w:val="-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Anggaran Badan</w:t>
      </w:r>
      <w:r>
        <w:rPr>
          <w:spacing w:val="-1"/>
        </w:rPr>
        <w:t xml:space="preserve"> </w:t>
      </w:r>
      <w:r>
        <w:t>Layanan Umum.</w:t>
      </w:r>
    </w:p>
    <w:p w14:paraId="1D8DD450" w14:textId="77777777" w:rsidR="00C3349D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55"/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Tujuan</w:t>
      </w:r>
    </w:p>
    <w:p w14:paraId="6516B2AA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 w:line="252" w:lineRule="exact"/>
        <w:ind w:hanging="361"/>
      </w:pPr>
      <w:r>
        <w:t>Mengetahui</w:t>
      </w:r>
      <w:r>
        <w:rPr>
          <w:spacing w:val="-7"/>
        </w:rPr>
        <w:t xml:space="preserve"> </w:t>
      </w:r>
      <w:r>
        <w:t>realisasi</w:t>
      </w:r>
      <w:r>
        <w:rPr>
          <w:spacing w:val="-3"/>
        </w:rPr>
        <w:t xml:space="preserve"> </w:t>
      </w:r>
      <w:r>
        <w:t>penerimaan dana</w:t>
      </w:r>
      <w:r>
        <w:rPr>
          <w:spacing w:val="-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SPP,</w:t>
      </w:r>
      <w:r>
        <w:rPr>
          <w:spacing w:val="-3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lain-lain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kerja sama.</w:t>
      </w:r>
    </w:p>
    <w:p w14:paraId="32D1070A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exact"/>
        <w:ind w:hanging="361"/>
      </w:pPr>
      <w:r>
        <w:t>Menghasilkan</w:t>
      </w:r>
      <w:r>
        <w:rPr>
          <w:spacing w:val="-5"/>
        </w:rPr>
        <w:t xml:space="preserve"> </w:t>
      </w:r>
      <w:r>
        <w:t>draf</w:t>
      </w:r>
      <w:r>
        <w:rPr>
          <w:spacing w:val="-7"/>
        </w:rPr>
        <w:t xml:space="preserve"> </w:t>
      </w:r>
      <w:r>
        <w:t>pengajuan</w:t>
      </w:r>
      <w:r>
        <w:rPr>
          <w:spacing w:val="-4"/>
        </w:rPr>
        <w:t xml:space="preserve"> </w:t>
      </w:r>
      <w:r>
        <w:t>alokasi</w:t>
      </w:r>
      <w:r>
        <w:rPr>
          <w:spacing w:val="-10"/>
        </w:rPr>
        <w:t xml:space="preserve"> </w:t>
      </w:r>
      <w:r>
        <w:t>anggaran</w:t>
      </w:r>
      <w:r>
        <w:rPr>
          <w:spacing w:val="-4"/>
        </w:rPr>
        <w:t xml:space="preserve"> </w:t>
      </w:r>
      <w:r>
        <w:t>terpadu</w:t>
      </w:r>
      <w:r>
        <w:rPr>
          <w:spacing w:val="-5"/>
        </w:rPr>
        <w:t xml:space="preserve"> </w:t>
      </w:r>
      <w:r>
        <w:t>definitif.</w:t>
      </w:r>
    </w:p>
    <w:p w14:paraId="1807D7F6" w14:textId="77777777" w:rsidR="00C3349D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hanging="361"/>
      </w:pPr>
      <w:r>
        <w:t>Mengoreksi</w:t>
      </w:r>
      <w:r>
        <w:rPr>
          <w:spacing w:val="-8"/>
        </w:rPr>
        <w:t xml:space="preserve"> </w:t>
      </w:r>
      <w:r>
        <w:t>perkiraan</w:t>
      </w:r>
      <w:r>
        <w:rPr>
          <w:spacing w:val="-2"/>
        </w:rPr>
        <w:t xml:space="preserve"> </w:t>
      </w:r>
      <w:r>
        <w:t>pagu</w:t>
      </w:r>
      <w:r>
        <w:rPr>
          <w:spacing w:val="-2"/>
        </w:rPr>
        <w:t xml:space="preserve"> </w:t>
      </w:r>
      <w:r>
        <w:t>definitif</w:t>
      </w:r>
      <w:r>
        <w:rPr>
          <w:spacing w:val="-5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universitas.</w:t>
      </w:r>
    </w:p>
    <w:p w14:paraId="7FF4BD39" w14:textId="77777777" w:rsidR="00C3349D" w:rsidRDefault="00C3349D">
      <w:pPr>
        <w:pStyle w:val="BodyText"/>
        <w:spacing w:before="7"/>
        <w:rPr>
          <w:sz w:val="23"/>
        </w:rPr>
      </w:pPr>
    </w:p>
    <w:p w14:paraId="6B0C3122" w14:textId="77777777" w:rsidR="00C3349D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after="6"/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757"/>
        <w:gridCol w:w="1092"/>
        <w:gridCol w:w="992"/>
        <w:gridCol w:w="916"/>
        <w:gridCol w:w="2112"/>
      </w:tblGrid>
      <w:tr w:rsidR="00C3349D" w14:paraId="627E1C04" w14:textId="77777777">
        <w:trPr>
          <w:trHeight w:val="282"/>
        </w:trPr>
        <w:tc>
          <w:tcPr>
            <w:tcW w:w="388" w:type="dxa"/>
            <w:vMerge w:val="restart"/>
          </w:tcPr>
          <w:p w14:paraId="4DC5E840" w14:textId="77777777" w:rsidR="00C3349D" w:rsidRDefault="00C3349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C6BC5AD" w14:textId="77777777" w:rsidR="00C3349D" w:rsidRDefault="00000000">
            <w:pPr>
              <w:pStyle w:val="TableParagraph"/>
              <w:spacing w:before="1"/>
              <w:ind w:left="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757" w:type="dxa"/>
            <w:vMerge w:val="restart"/>
          </w:tcPr>
          <w:p w14:paraId="0D8B634E" w14:textId="77777777" w:rsidR="00C3349D" w:rsidRDefault="00C3349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76D5891" w14:textId="77777777" w:rsidR="00C3349D" w:rsidRDefault="00000000">
            <w:pPr>
              <w:pStyle w:val="TableParagraph"/>
              <w:spacing w:before="1"/>
              <w:ind w:left="-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2084" w:type="dxa"/>
            <w:gridSpan w:val="2"/>
          </w:tcPr>
          <w:p w14:paraId="78EB731C" w14:textId="77777777" w:rsidR="00C3349D" w:rsidRDefault="00000000">
            <w:pPr>
              <w:pStyle w:val="TableParagraph"/>
              <w:spacing w:line="225" w:lineRule="exact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16" w:type="dxa"/>
            <w:vMerge w:val="restart"/>
          </w:tcPr>
          <w:p w14:paraId="7BAC0177" w14:textId="77777777" w:rsidR="00C3349D" w:rsidRDefault="00C3349D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10C11BA8" w14:textId="77777777" w:rsidR="00C3349D" w:rsidRDefault="00000000">
            <w:pPr>
              <w:pStyle w:val="TableParagraph"/>
              <w:spacing w:before="1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112" w:type="dxa"/>
            <w:vMerge w:val="restart"/>
          </w:tcPr>
          <w:p w14:paraId="5B4EC562" w14:textId="77777777" w:rsidR="00C3349D" w:rsidRDefault="00C3349D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77F73A22" w14:textId="77777777" w:rsidR="00C3349D" w:rsidRDefault="00000000">
            <w:pPr>
              <w:pStyle w:val="TableParagraph"/>
              <w:spacing w:before="1"/>
              <w:ind w:left="64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3349D" w14:paraId="582C05E8" w14:textId="77777777">
        <w:trPr>
          <w:trHeight w:val="310"/>
        </w:trPr>
        <w:tc>
          <w:tcPr>
            <w:tcW w:w="388" w:type="dxa"/>
            <w:vMerge/>
            <w:tcBorders>
              <w:top w:val="nil"/>
            </w:tcBorders>
          </w:tcPr>
          <w:p w14:paraId="1B05B46D" w14:textId="77777777" w:rsidR="00C3349D" w:rsidRDefault="00C3349D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 w14:paraId="44E76D73" w14:textId="77777777" w:rsidR="00C3349D" w:rsidRDefault="00C3349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7D5EA2ED" w14:textId="77777777" w:rsidR="00C3349D" w:rsidRDefault="00000000">
            <w:pPr>
              <w:pStyle w:val="TableParagraph"/>
              <w:spacing w:before="7"/>
              <w:ind w:lef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14:paraId="329D493F" w14:textId="77777777" w:rsidR="00C3349D" w:rsidRDefault="00000000">
            <w:pPr>
              <w:pStyle w:val="TableParagraph"/>
              <w:spacing w:before="7"/>
              <w:ind w:lef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16" w:type="dxa"/>
            <w:vMerge/>
            <w:tcBorders>
              <w:top w:val="nil"/>
            </w:tcBorders>
          </w:tcPr>
          <w:p w14:paraId="570FC622" w14:textId="77777777" w:rsidR="00C3349D" w:rsidRDefault="00C3349D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14:paraId="1330F4CD" w14:textId="77777777" w:rsidR="00C3349D" w:rsidRDefault="00C3349D">
            <w:pPr>
              <w:rPr>
                <w:sz w:val="2"/>
                <w:szCs w:val="2"/>
              </w:rPr>
            </w:pPr>
          </w:p>
        </w:tc>
      </w:tr>
      <w:tr w:rsidR="00C3349D" w14:paraId="058D37E3" w14:textId="77777777">
        <w:trPr>
          <w:trHeight w:val="689"/>
        </w:trPr>
        <w:tc>
          <w:tcPr>
            <w:tcW w:w="388" w:type="dxa"/>
          </w:tcPr>
          <w:p w14:paraId="2BEB8048" w14:textId="77777777" w:rsidR="00C3349D" w:rsidRDefault="00000000">
            <w:pPr>
              <w:pStyle w:val="TableParagraph"/>
              <w:spacing w:line="225" w:lineRule="exact"/>
              <w:ind w:right="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4A50C52" w14:textId="77777777" w:rsidR="00C3349D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mendisposisi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</w:p>
          <w:p w14:paraId="4AD6682D" w14:textId="77777777" w:rsidR="00C3349D" w:rsidRDefault="00000000">
            <w:pPr>
              <w:pStyle w:val="TableParagraph"/>
              <w:spacing w:line="228" w:lineRule="exact"/>
              <w:ind w:left="114" w:right="640"/>
              <w:rPr>
                <w:sz w:val="20"/>
              </w:rPr>
            </w:pPr>
            <w:r>
              <w:rPr>
                <w:sz w:val="20"/>
              </w:rPr>
              <w:t>definitif anggaran terpadu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1092" w:type="dxa"/>
          </w:tcPr>
          <w:p w14:paraId="1E675DA4" w14:textId="77777777" w:rsidR="00C3349D" w:rsidRDefault="00000000">
            <w:pPr>
              <w:pStyle w:val="TableParagraph"/>
              <w:spacing w:line="242" w:lineRule="auto"/>
              <w:ind w:left="111" w:right="217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2" w:type="dxa"/>
          </w:tcPr>
          <w:p w14:paraId="7E802781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15787248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8C4F5B8" w14:textId="77777777" w:rsidR="00C3349D" w:rsidRDefault="00000000">
            <w:pPr>
              <w:pStyle w:val="TableParagraph"/>
              <w:spacing w:line="228" w:lineRule="exact"/>
              <w:ind w:left="112" w:right="34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47136B36" w14:textId="77777777" w:rsidR="00C3349D" w:rsidRDefault="00000000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definitf</w:t>
            </w:r>
            <w:proofErr w:type="spellEnd"/>
          </w:p>
          <w:p w14:paraId="4F04C883" w14:textId="77777777" w:rsidR="00C3349D" w:rsidRDefault="00000000">
            <w:pPr>
              <w:pStyle w:val="TableParagraph"/>
              <w:spacing w:line="228" w:lineRule="exact"/>
              <w:ind w:left="116" w:right="386"/>
              <w:rPr>
                <w:sz w:val="20"/>
              </w:rPr>
            </w:pPr>
            <w:r>
              <w:rPr>
                <w:sz w:val="20"/>
              </w:rPr>
              <w:t>anggaran terpadu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</w:tbl>
    <w:p w14:paraId="15A5C154" w14:textId="77777777" w:rsidR="00C3349D" w:rsidRDefault="00C3349D">
      <w:pPr>
        <w:spacing w:line="228" w:lineRule="exact"/>
        <w:rPr>
          <w:sz w:val="20"/>
        </w:rPr>
        <w:sectPr w:rsidR="00C3349D">
          <w:pgSz w:w="11910" w:h="16840"/>
          <w:pgMar w:top="1580" w:right="120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757"/>
        <w:gridCol w:w="1092"/>
        <w:gridCol w:w="992"/>
        <w:gridCol w:w="916"/>
        <w:gridCol w:w="2112"/>
      </w:tblGrid>
      <w:tr w:rsidR="00C3349D" w14:paraId="07FD4F61" w14:textId="77777777">
        <w:trPr>
          <w:trHeight w:val="861"/>
        </w:trPr>
        <w:tc>
          <w:tcPr>
            <w:tcW w:w="388" w:type="dxa"/>
          </w:tcPr>
          <w:p w14:paraId="12F68065" w14:textId="77777777" w:rsidR="00C3349D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757" w:type="dxa"/>
          </w:tcPr>
          <w:p w14:paraId="15A8641B" w14:textId="77777777" w:rsidR="00C3349D" w:rsidRDefault="00000000">
            <w:pPr>
              <w:pStyle w:val="TableParagraph"/>
              <w:spacing w:before="1" w:line="237" w:lineRule="auto"/>
              <w:ind w:left="114" w:right="335" w:hanging="72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terpadu alokasi Fakultas Sastra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sumber dana</w:t>
            </w:r>
          </w:p>
        </w:tc>
        <w:tc>
          <w:tcPr>
            <w:tcW w:w="1092" w:type="dxa"/>
          </w:tcPr>
          <w:p w14:paraId="7815293C" w14:textId="77777777" w:rsidR="00C3349D" w:rsidRDefault="00000000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92" w:type="dxa"/>
          </w:tcPr>
          <w:p w14:paraId="5EDBE34C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34ABC83B" w14:textId="77777777" w:rsidR="00C3349D" w:rsidRDefault="00000000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D2D4F4F" w14:textId="77777777" w:rsidR="00C3349D" w:rsidRDefault="00000000">
            <w:pPr>
              <w:pStyle w:val="TableParagraph"/>
              <w:ind w:left="112" w:right="34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0E48554E" w14:textId="77777777" w:rsidR="00C3349D" w:rsidRDefault="00000000">
            <w:pPr>
              <w:pStyle w:val="TableParagraph"/>
              <w:spacing w:before="1" w:line="237" w:lineRule="auto"/>
              <w:ind w:left="116" w:right="386" w:hanging="48"/>
              <w:rPr>
                <w:sz w:val="20"/>
              </w:rPr>
            </w:pPr>
            <w:r>
              <w:rPr>
                <w:sz w:val="20"/>
              </w:rPr>
              <w:t>Draf pagu definitif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 terpadu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ditelaah</w:t>
            </w:r>
          </w:p>
        </w:tc>
      </w:tr>
      <w:tr w:rsidR="00C3349D" w14:paraId="2DDD1CBB" w14:textId="77777777">
        <w:trPr>
          <w:trHeight w:val="1778"/>
        </w:trPr>
        <w:tc>
          <w:tcPr>
            <w:tcW w:w="388" w:type="dxa"/>
          </w:tcPr>
          <w:p w14:paraId="1BDAFF00" w14:textId="77777777" w:rsidR="00C3349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57" w:type="dxa"/>
          </w:tcPr>
          <w:p w14:paraId="3B7576C5" w14:textId="77777777" w:rsidR="00C3349D" w:rsidRDefault="00000000">
            <w:pPr>
              <w:pStyle w:val="TableParagraph"/>
              <w:ind w:left="114" w:right="416" w:hanging="72"/>
              <w:rPr>
                <w:sz w:val="20"/>
              </w:rPr>
            </w:pPr>
            <w:r>
              <w:rPr>
                <w:sz w:val="20"/>
              </w:rPr>
              <w:t>Berkoordinasi dengan Kabag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Usaha/Kasubbag Akademik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 jumlah mahasiswa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kerja sama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</w:tc>
        <w:tc>
          <w:tcPr>
            <w:tcW w:w="1092" w:type="dxa"/>
          </w:tcPr>
          <w:p w14:paraId="245A4041" w14:textId="77777777" w:rsidR="00C3349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2" w:type="dxa"/>
          </w:tcPr>
          <w:p w14:paraId="355FCB8A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37104360" w14:textId="77777777" w:rsidR="00C3349D" w:rsidRDefault="00000000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5F59657" w14:textId="77777777" w:rsidR="00C3349D" w:rsidRDefault="00000000">
            <w:pPr>
              <w:pStyle w:val="TableParagraph"/>
              <w:spacing w:line="242" w:lineRule="auto"/>
              <w:ind w:left="112" w:right="348"/>
              <w:rPr>
                <w:sz w:val="20"/>
              </w:rPr>
            </w:pPr>
            <w:r>
              <w:rPr>
                <w:spacing w:val="-2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399540A0" w14:textId="77777777" w:rsidR="00C3349D" w:rsidRDefault="00000000">
            <w:pPr>
              <w:pStyle w:val="TableParagraph"/>
              <w:ind w:left="116" w:right="486" w:hanging="48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berkoordinasi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melakukan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</w:p>
        </w:tc>
      </w:tr>
      <w:tr w:rsidR="00C3349D" w14:paraId="4B40C11C" w14:textId="77777777">
        <w:trPr>
          <w:trHeight w:val="1150"/>
        </w:trPr>
        <w:tc>
          <w:tcPr>
            <w:tcW w:w="388" w:type="dxa"/>
          </w:tcPr>
          <w:p w14:paraId="16A40D46" w14:textId="77777777" w:rsidR="00C3349D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57" w:type="dxa"/>
          </w:tcPr>
          <w:p w14:paraId="2E9DFA04" w14:textId="77777777" w:rsidR="00C3349D" w:rsidRDefault="00000000">
            <w:pPr>
              <w:pStyle w:val="TableParagraph"/>
              <w:ind w:left="114" w:right="177" w:hanging="72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genap dan semester gasal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7D8D3F25" w14:textId="77777777" w:rsidR="00C3349D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dilakukan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</w:tc>
        <w:tc>
          <w:tcPr>
            <w:tcW w:w="1092" w:type="dxa"/>
          </w:tcPr>
          <w:p w14:paraId="2EBC6A86" w14:textId="77777777" w:rsidR="00C3349D" w:rsidRDefault="00000000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2" w:type="dxa"/>
          </w:tcPr>
          <w:p w14:paraId="0D4F68BB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3A717D70" w14:textId="77777777" w:rsidR="00C3349D" w:rsidRDefault="00000000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112" w:type="dxa"/>
          </w:tcPr>
          <w:p w14:paraId="2EE611AC" w14:textId="77777777" w:rsidR="00C3349D" w:rsidRDefault="00000000">
            <w:pPr>
              <w:pStyle w:val="TableParagraph"/>
              <w:ind w:left="116" w:right="586" w:hanging="48"/>
              <w:rPr>
                <w:sz w:val="20"/>
              </w:rPr>
            </w:pPr>
            <w:r>
              <w:rPr>
                <w:sz w:val="20"/>
              </w:rPr>
              <w:t>Terkumpulnya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</w:p>
        </w:tc>
      </w:tr>
      <w:tr w:rsidR="00C3349D" w14:paraId="2F2287C0" w14:textId="77777777">
        <w:trPr>
          <w:trHeight w:val="878"/>
        </w:trPr>
        <w:tc>
          <w:tcPr>
            <w:tcW w:w="388" w:type="dxa"/>
          </w:tcPr>
          <w:p w14:paraId="0E3D2FE8" w14:textId="77777777" w:rsidR="00C3349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57" w:type="dxa"/>
          </w:tcPr>
          <w:p w14:paraId="5C639DDD" w14:textId="77777777" w:rsidR="00C3349D" w:rsidRDefault="00000000">
            <w:pPr>
              <w:pStyle w:val="TableParagraph"/>
              <w:ind w:left="114" w:right="138" w:hanging="72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lewat permintaan dana dan SP2D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lain-lain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diterima fakultas</w:t>
            </w:r>
          </w:p>
        </w:tc>
        <w:tc>
          <w:tcPr>
            <w:tcW w:w="1092" w:type="dxa"/>
          </w:tcPr>
          <w:p w14:paraId="74AC052B" w14:textId="77777777" w:rsidR="00C3349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2" w:type="dxa"/>
          </w:tcPr>
          <w:p w14:paraId="064F3351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27706519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12" w:type="dxa"/>
          </w:tcPr>
          <w:p w14:paraId="1DE32C2D" w14:textId="77777777" w:rsidR="00C3349D" w:rsidRDefault="00000000">
            <w:pPr>
              <w:pStyle w:val="TableParagraph"/>
              <w:ind w:left="116" w:right="387" w:hanging="48"/>
              <w:rPr>
                <w:sz w:val="20"/>
              </w:rPr>
            </w:pPr>
            <w:r>
              <w:rPr>
                <w:sz w:val="20"/>
              </w:rPr>
              <w:t>Dana kerja sama,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dana lain-lain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divalidasi</w:t>
            </w:r>
          </w:p>
        </w:tc>
      </w:tr>
      <w:tr w:rsidR="00C3349D" w14:paraId="7F57041B" w14:textId="77777777">
        <w:trPr>
          <w:trHeight w:val="882"/>
        </w:trPr>
        <w:tc>
          <w:tcPr>
            <w:tcW w:w="388" w:type="dxa"/>
          </w:tcPr>
          <w:p w14:paraId="5ABE9C93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7" w:type="dxa"/>
          </w:tcPr>
          <w:p w14:paraId="5D89ACB6" w14:textId="77777777" w:rsidR="00C3349D" w:rsidRDefault="00000000">
            <w:pPr>
              <w:pStyle w:val="TableParagraph"/>
              <w:ind w:left="114" w:right="133" w:hanging="7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terpadu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definitif</w:t>
            </w:r>
          </w:p>
        </w:tc>
        <w:tc>
          <w:tcPr>
            <w:tcW w:w="1092" w:type="dxa"/>
          </w:tcPr>
          <w:p w14:paraId="05B39EE2" w14:textId="77777777" w:rsidR="00C3349D" w:rsidRDefault="00000000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2" w:type="dxa"/>
          </w:tcPr>
          <w:p w14:paraId="56E2F2A2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5B8302F9" w14:textId="77777777" w:rsidR="00C3349D" w:rsidRDefault="00000000">
            <w:pPr>
              <w:pStyle w:val="TableParagraph"/>
              <w:spacing w:line="229" w:lineRule="exact"/>
              <w:ind w:left="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112" w:type="dxa"/>
          </w:tcPr>
          <w:p w14:paraId="4C15E74B" w14:textId="77777777" w:rsidR="00C3349D" w:rsidRDefault="00000000">
            <w:pPr>
              <w:pStyle w:val="TableParagraph"/>
              <w:ind w:left="116" w:right="390" w:hanging="48"/>
              <w:rPr>
                <w:sz w:val="20"/>
              </w:rPr>
            </w:pPr>
            <w:r>
              <w:rPr>
                <w:sz w:val="20"/>
              </w:rPr>
              <w:t>Terbentuknya draf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revisi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definitif</w:t>
            </w:r>
          </w:p>
        </w:tc>
      </w:tr>
      <w:tr w:rsidR="00C3349D" w14:paraId="2587A72E" w14:textId="77777777">
        <w:trPr>
          <w:trHeight w:val="1150"/>
        </w:trPr>
        <w:tc>
          <w:tcPr>
            <w:tcW w:w="388" w:type="dxa"/>
          </w:tcPr>
          <w:p w14:paraId="4845742C" w14:textId="77777777" w:rsidR="00C3349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57" w:type="dxa"/>
          </w:tcPr>
          <w:p w14:paraId="2B869946" w14:textId="77777777" w:rsidR="00C3349D" w:rsidRDefault="00000000">
            <w:pPr>
              <w:pStyle w:val="TableParagraph"/>
              <w:ind w:left="114" w:right="498" w:hanging="72"/>
              <w:jc w:val="both"/>
              <w:rPr>
                <w:sz w:val="20"/>
              </w:rPr>
            </w:pPr>
            <w:r>
              <w:rPr>
                <w:sz w:val="20"/>
              </w:rPr>
              <w:t>Menyampaikan surat pengantar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draf pagu anggaran definitif 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1092" w:type="dxa"/>
          </w:tcPr>
          <w:p w14:paraId="65B2CB60" w14:textId="77777777" w:rsidR="00C3349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92" w:type="dxa"/>
          </w:tcPr>
          <w:p w14:paraId="1730FD84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4D7A6A0C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6C4337EE" w14:textId="77777777" w:rsidR="00C3349D" w:rsidRDefault="00000000">
            <w:pPr>
              <w:pStyle w:val="TableParagraph"/>
              <w:spacing w:before="2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69C5A30A" w14:textId="77777777" w:rsidR="00C3349D" w:rsidRDefault="00000000">
            <w:pPr>
              <w:pStyle w:val="TableParagraph"/>
              <w:ind w:left="116" w:right="446" w:hanging="48"/>
              <w:jc w:val="both"/>
              <w:rPr>
                <w:sz w:val="20"/>
              </w:rPr>
            </w:pPr>
            <w:r>
              <w:rPr>
                <w:sz w:val="20"/>
              </w:rPr>
              <w:t>Draf revisi 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 definitif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5E0CA0F4" w14:textId="77777777" w:rsidR="00C3349D" w:rsidRDefault="00000000">
            <w:pPr>
              <w:pStyle w:val="TableParagraph"/>
              <w:spacing w:line="228" w:lineRule="exact"/>
              <w:ind w:left="116" w:right="593"/>
              <w:jc w:val="both"/>
              <w:rPr>
                <w:sz w:val="20"/>
              </w:rPr>
            </w:pPr>
            <w:r>
              <w:rPr>
                <w:sz w:val="20"/>
              </w:rPr>
              <w:t>disampaikan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</w:tr>
      <w:tr w:rsidR="00C3349D" w14:paraId="53E5E4F7" w14:textId="77777777">
        <w:trPr>
          <w:trHeight w:val="918"/>
        </w:trPr>
        <w:tc>
          <w:tcPr>
            <w:tcW w:w="388" w:type="dxa"/>
          </w:tcPr>
          <w:p w14:paraId="602550D2" w14:textId="77777777" w:rsidR="00C3349D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57" w:type="dxa"/>
          </w:tcPr>
          <w:p w14:paraId="129A8293" w14:textId="77777777" w:rsidR="00C3349D" w:rsidRDefault="00000000">
            <w:pPr>
              <w:pStyle w:val="TableParagraph"/>
              <w:ind w:left="114" w:right="555" w:hanging="72"/>
              <w:rPr>
                <w:sz w:val="20"/>
              </w:rPr>
            </w:pPr>
            <w:r>
              <w:rPr>
                <w:sz w:val="20"/>
              </w:rPr>
              <w:t>Memeriksa dan memaraf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 dan usulan draf pagu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indikatif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  <w:p w14:paraId="4C9005A9" w14:textId="77777777" w:rsidR="00C3349D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Sastra</w:t>
            </w:r>
          </w:p>
        </w:tc>
        <w:tc>
          <w:tcPr>
            <w:tcW w:w="1092" w:type="dxa"/>
          </w:tcPr>
          <w:p w14:paraId="4C361071" w14:textId="77777777" w:rsidR="00C3349D" w:rsidRDefault="00000000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992" w:type="dxa"/>
          </w:tcPr>
          <w:p w14:paraId="5121960B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16" w:type="dxa"/>
          </w:tcPr>
          <w:p w14:paraId="1085F96B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7EBE340A" w14:textId="77777777" w:rsidR="00C3349D" w:rsidRDefault="00000000">
            <w:pPr>
              <w:pStyle w:val="TableParagraph"/>
              <w:spacing w:before="2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61DF7059" w14:textId="77777777" w:rsidR="00C3349D" w:rsidRDefault="00000000">
            <w:pPr>
              <w:pStyle w:val="TableParagraph"/>
              <w:ind w:left="116" w:right="446" w:hanging="48"/>
              <w:jc w:val="both"/>
              <w:rPr>
                <w:sz w:val="20"/>
              </w:rPr>
            </w:pPr>
            <w:r>
              <w:rPr>
                <w:sz w:val="20"/>
              </w:rPr>
              <w:t>Draf revisi 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 definitif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diparaf</w:t>
            </w:r>
          </w:p>
        </w:tc>
      </w:tr>
      <w:tr w:rsidR="00C3349D" w14:paraId="5380AA1B" w14:textId="77777777">
        <w:trPr>
          <w:trHeight w:val="922"/>
        </w:trPr>
        <w:tc>
          <w:tcPr>
            <w:tcW w:w="388" w:type="dxa"/>
          </w:tcPr>
          <w:p w14:paraId="358DC161" w14:textId="77777777" w:rsidR="00C3349D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57" w:type="dxa"/>
          </w:tcPr>
          <w:p w14:paraId="1A40846D" w14:textId="77777777" w:rsidR="00C3349D" w:rsidRDefault="00000000">
            <w:pPr>
              <w:pStyle w:val="TableParagraph"/>
              <w:ind w:left="114" w:right="164" w:hanging="72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alokasi Fakultas Sastra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  <w:p w14:paraId="38250970" w14:textId="77777777" w:rsidR="00C3349D" w:rsidRDefault="00000000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ditandatangani/disahkan</w:t>
            </w:r>
          </w:p>
        </w:tc>
        <w:tc>
          <w:tcPr>
            <w:tcW w:w="1092" w:type="dxa"/>
          </w:tcPr>
          <w:p w14:paraId="7FE7DE3B" w14:textId="77777777" w:rsidR="00C3349D" w:rsidRDefault="00000000">
            <w:pPr>
              <w:pStyle w:val="TableParagraph"/>
              <w:ind w:left="111" w:right="372" w:hanging="4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2" w:type="dxa"/>
          </w:tcPr>
          <w:p w14:paraId="7D4587BF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6F75B693" w14:textId="77777777" w:rsidR="00C3349D" w:rsidRDefault="00000000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1EA1FEA" w14:textId="77777777" w:rsidR="00C3349D" w:rsidRDefault="00000000">
            <w:pPr>
              <w:pStyle w:val="TableParagraph"/>
              <w:spacing w:line="242" w:lineRule="auto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5DD706E2" w14:textId="77777777" w:rsidR="00C3349D" w:rsidRDefault="00000000">
            <w:pPr>
              <w:pStyle w:val="TableParagraph"/>
              <w:ind w:left="116" w:right="442" w:hanging="48"/>
              <w:rPr>
                <w:sz w:val="20"/>
              </w:rPr>
            </w:pPr>
            <w:r>
              <w:rPr>
                <w:sz w:val="20"/>
              </w:rPr>
              <w:t>Usulan 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sudah</w:t>
            </w:r>
          </w:p>
          <w:p w14:paraId="1D2FF2C1" w14:textId="77777777" w:rsidR="00C3349D" w:rsidRDefault="00000000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ditandatangani</w:t>
            </w:r>
          </w:p>
        </w:tc>
      </w:tr>
      <w:tr w:rsidR="00C3349D" w14:paraId="5091A91A" w14:textId="77777777">
        <w:trPr>
          <w:trHeight w:val="918"/>
        </w:trPr>
        <w:tc>
          <w:tcPr>
            <w:tcW w:w="388" w:type="dxa"/>
          </w:tcPr>
          <w:p w14:paraId="0A0ABF67" w14:textId="77777777" w:rsidR="00C3349D" w:rsidRDefault="00000000">
            <w:pPr>
              <w:pStyle w:val="TableParagraph"/>
              <w:spacing w:line="225" w:lineRule="exact"/>
              <w:ind w:left="115" w:right="-2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57" w:type="dxa"/>
          </w:tcPr>
          <w:p w14:paraId="595D93FB" w14:textId="77777777" w:rsidR="00C3349D" w:rsidRDefault="00000000">
            <w:pPr>
              <w:pStyle w:val="TableParagraph"/>
              <w:ind w:left="114" w:right="483" w:hanging="72"/>
              <w:jc w:val="both"/>
              <w:rPr>
                <w:sz w:val="20"/>
              </w:rPr>
            </w:pPr>
            <w:r>
              <w:rPr>
                <w:sz w:val="20"/>
              </w:rPr>
              <w:t>Menggandakan draf pagu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alokasi Fakultas Sastra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</w:p>
        </w:tc>
        <w:tc>
          <w:tcPr>
            <w:tcW w:w="1092" w:type="dxa"/>
          </w:tcPr>
          <w:p w14:paraId="7602DB8C" w14:textId="77777777" w:rsidR="00C3349D" w:rsidRDefault="00000000">
            <w:pPr>
              <w:pStyle w:val="TableParagraph"/>
              <w:spacing w:line="242" w:lineRule="auto"/>
              <w:ind w:left="111"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2" w:type="dxa"/>
          </w:tcPr>
          <w:p w14:paraId="66AD821E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2965A745" w14:textId="77777777" w:rsidR="00C3349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BCECAE6" w14:textId="77777777" w:rsidR="00C3349D" w:rsidRDefault="00000000">
            <w:pPr>
              <w:pStyle w:val="TableParagraph"/>
              <w:spacing w:before="4" w:line="237" w:lineRule="auto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074AA250" w14:textId="77777777" w:rsidR="00C3349D" w:rsidRDefault="00000000">
            <w:pPr>
              <w:pStyle w:val="TableParagraph"/>
              <w:ind w:left="116" w:right="442" w:hanging="48"/>
              <w:rPr>
                <w:sz w:val="20"/>
              </w:rPr>
            </w:pPr>
            <w:r>
              <w:rPr>
                <w:sz w:val="20"/>
              </w:rPr>
              <w:t>Usulan 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sudah</w:t>
            </w:r>
          </w:p>
          <w:p w14:paraId="554198D9" w14:textId="77777777" w:rsidR="00C3349D" w:rsidRDefault="00000000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digandakan</w:t>
            </w:r>
          </w:p>
        </w:tc>
      </w:tr>
      <w:tr w:rsidR="00C3349D" w14:paraId="2D5D23B6" w14:textId="77777777">
        <w:trPr>
          <w:trHeight w:val="2070"/>
        </w:trPr>
        <w:tc>
          <w:tcPr>
            <w:tcW w:w="388" w:type="dxa"/>
          </w:tcPr>
          <w:p w14:paraId="7F113657" w14:textId="77777777" w:rsidR="00C3349D" w:rsidRDefault="00000000">
            <w:pPr>
              <w:pStyle w:val="TableParagraph"/>
              <w:spacing w:line="229" w:lineRule="exact"/>
              <w:ind w:left="115" w:right="-2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57" w:type="dxa"/>
          </w:tcPr>
          <w:p w14:paraId="525E9706" w14:textId="77777777" w:rsidR="00C3349D" w:rsidRDefault="00000000">
            <w:pPr>
              <w:pStyle w:val="TableParagraph"/>
              <w:ind w:left="114" w:right="205" w:hanging="72"/>
              <w:rPr>
                <w:sz w:val="20"/>
              </w:rPr>
            </w:pPr>
            <w:r>
              <w:rPr>
                <w:sz w:val="20"/>
              </w:rPr>
              <w:t>Mengirim surat pengantar dan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draf pagu anggaran definitif alokasi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 Sastra ke Wakil Rektor 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ditembusi Rektor, Kabag Keuangan,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Akuntasi</w:t>
            </w:r>
            <w:proofErr w:type="spellEnd"/>
            <w:r>
              <w:rPr>
                <w:sz w:val="20"/>
              </w:rPr>
              <w:t xml:space="preserve"> dan Pelaporan,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bahan untuk penetapan Peraturan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Rektor 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</w:p>
          <w:p w14:paraId="11D49EEB" w14:textId="77777777" w:rsidR="00C3349D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Anggaran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Terpadu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092" w:type="dxa"/>
          </w:tcPr>
          <w:p w14:paraId="24E159C4" w14:textId="77777777" w:rsidR="00C3349D" w:rsidRDefault="00000000">
            <w:pPr>
              <w:pStyle w:val="TableParagraph"/>
              <w:ind w:left="111"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2" w:type="dxa"/>
          </w:tcPr>
          <w:p w14:paraId="743D771C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750F753D" w14:textId="77777777" w:rsidR="00C3349D" w:rsidRDefault="00000000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D119FF7" w14:textId="77777777" w:rsidR="00C3349D" w:rsidRDefault="00000000">
            <w:pPr>
              <w:pStyle w:val="TableParagraph"/>
              <w:spacing w:line="242" w:lineRule="auto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5832BBD8" w14:textId="77777777" w:rsidR="00C3349D" w:rsidRDefault="00000000">
            <w:pPr>
              <w:pStyle w:val="TableParagraph"/>
              <w:ind w:left="116" w:right="442" w:hanging="48"/>
              <w:rPr>
                <w:sz w:val="20"/>
              </w:rPr>
            </w:pPr>
            <w:r>
              <w:rPr>
                <w:sz w:val="20"/>
              </w:rPr>
              <w:t>Usulan 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</w:p>
        </w:tc>
      </w:tr>
      <w:tr w:rsidR="00C3349D" w14:paraId="108DC2BC" w14:textId="77777777">
        <w:trPr>
          <w:trHeight w:val="922"/>
        </w:trPr>
        <w:tc>
          <w:tcPr>
            <w:tcW w:w="388" w:type="dxa"/>
          </w:tcPr>
          <w:p w14:paraId="692FD994" w14:textId="77777777" w:rsidR="00C3349D" w:rsidRDefault="00000000">
            <w:pPr>
              <w:pStyle w:val="TableParagraph"/>
              <w:spacing w:line="229" w:lineRule="exact"/>
              <w:ind w:left="115" w:right="-2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57" w:type="dxa"/>
          </w:tcPr>
          <w:p w14:paraId="6BBAE226" w14:textId="77777777" w:rsidR="00C3349D" w:rsidRDefault="00000000">
            <w:pPr>
              <w:pStyle w:val="TableParagraph"/>
              <w:ind w:left="114" w:right="177" w:hanging="72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</w:p>
        </w:tc>
        <w:tc>
          <w:tcPr>
            <w:tcW w:w="1092" w:type="dxa"/>
          </w:tcPr>
          <w:p w14:paraId="7B82AE68" w14:textId="77777777" w:rsidR="00C3349D" w:rsidRDefault="00000000">
            <w:pPr>
              <w:pStyle w:val="TableParagraph"/>
              <w:ind w:left="111" w:right="244" w:hanging="72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92" w:type="dxa"/>
          </w:tcPr>
          <w:p w14:paraId="5F69CD7B" w14:textId="77777777" w:rsidR="00C3349D" w:rsidRDefault="00C334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14:paraId="78FCD1B4" w14:textId="77777777" w:rsidR="00C3349D" w:rsidRDefault="00000000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605E76C" w14:textId="77777777" w:rsidR="00C3349D" w:rsidRDefault="00000000">
            <w:pPr>
              <w:pStyle w:val="TableParagraph"/>
              <w:spacing w:line="242" w:lineRule="auto"/>
              <w:ind w:left="112" w:right="344"/>
              <w:rPr>
                <w:sz w:val="20"/>
              </w:rPr>
            </w:pPr>
            <w:r>
              <w:rPr>
                <w:spacing w:val="-1"/>
                <w:sz w:val="20"/>
              </w:rPr>
              <w:t>Meni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2112" w:type="dxa"/>
          </w:tcPr>
          <w:p w14:paraId="7B8BC59D" w14:textId="77777777" w:rsidR="00C3349D" w:rsidRDefault="00000000">
            <w:pPr>
              <w:pStyle w:val="TableParagraph"/>
              <w:ind w:left="116" w:right="442" w:hanging="48"/>
              <w:rPr>
                <w:sz w:val="20"/>
              </w:rPr>
            </w:pPr>
            <w:r>
              <w:rPr>
                <w:sz w:val="20"/>
              </w:rPr>
              <w:t>Usulan 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alokasi 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definitif sudah</w:t>
            </w:r>
          </w:p>
          <w:p w14:paraId="3C291EC2" w14:textId="77777777" w:rsidR="00C3349D" w:rsidRDefault="00000000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diarsipkan</w:t>
            </w:r>
          </w:p>
        </w:tc>
      </w:tr>
    </w:tbl>
    <w:p w14:paraId="29745A00" w14:textId="77777777" w:rsidR="00C3349D" w:rsidRDefault="00C3349D">
      <w:pPr>
        <w:spacing w:line="213" w:lineRule="exact"/>
        <w:rPr>
          <w:sz w:val="20"/>
        </w:rPr>
        <w:sectPr w:rsidR="00C3349D">
          <w:pgSz w:w="11910" w:h="16840"/>
          <w:pgMar w:top="1420" w:right="1200" w:bottom="280" w:left="1220" w:header="720" w:footer="720" w:gutter="0"/>
          <w:cols w:space="720"/>
        </w:sectPr>
      </w:pPr>
    </w:p>
    <w:p w14:paraId="6FAD7236" w14:textId="77777777" w:rsidR="00C3349D" w:rsidRDefault="00C3349D">
      <w:pPr>
        <w:pStyle w:val="BodyText"/>
        <w:rPr>
          <w:rFonts w:ascii="Arial"/>
          <w:b/>
          <w:sz w:val="20"/>
        </w:rPr>
      </w:pPr>
    </w:p>
    <w:p w14:paraId="6C037501" w14:textId="77777777" w:rsidR="00C3349D" w:rsidRDefault="00C3349D">
      <w:pPr>
        <w:pStyle w:val="BodyText"/>
        <w:spacing w:before="8"/>
        <w:rPr>
          <w:rFonts w:ascii="Arial"/>
          <w:b/>
          <w:sz w:val="26"/>
        </w:rPr>
      </w:pPr>
    </w:p>
    <w:p w14:paraId="5BAC9D13" w14:textId="77777777" w:rsidR="00C3349D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93"/>
        <w:ind w:left="580" w:hanging="361"/>
        <w:jc w:val="left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p w14:paraId="0812C988" w14:textId="77777777" w:rsidR="00C3349D" w:rsidRDefault="00000000">
      <w:pPr>
        <w:pStyle w:val="BodyText"/>
        <w:spacing w:before="3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7368704" behindDoc="0" locked="0" layoutInCell="1" allowOverlap="1" wp14:anchorId="6E5CAD24" wp14:editId="746B2600">
            <wp:simplePos x="0" y="0"/>
            <wp:positionH relativeFrom="page">
              <wp:posOffset>960807</wp:posOffset>
            </wp:positionH>
            <wp:positionV relativeFrom="paragraph">
              <wp:posOffset>201913</wp:posOffset>
            </wp:positionV>
            <wp:extent cx="5644383" cy="3442620"/>
            <wp:effectExtent l="0" t="0" r="0" b="0"/>
            <wp:wrapTopAndBottom/>
            <wp:docPr id="13" name="image6.png" descr="https://lh3.googleusercontent.com/JWZApOKixeHMGQk8Xhvj6-P3b5iuP9UR2ZHEBRybTz96WWIGD5xYTWVnpIumGclzl7CBL2pm3eyWn5e3NjwoXheYIRMwi__6rKQuLpanNJs3N9mWIKNL5lTT-OtScaU6jZkLwVBBWaDmjS5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383" cy="34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349D">
      <w:pgSz w:w="11910" w:h="16840"/>
      <w:pgMar w:top="158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A838" w14:textId="77777777" w:rsidR="005B07BD" w:rsidRDefault="005B07BD">
      <w:r>
        <w:separator/>
      </w:r>
    </w:p>
  </w:endnote>
  <w:endnote w:type="continuationSeparator" w:id="0">
    <w:p w14:paraId="6EEAE82C" w14:textId="77777777" w:rsidR="005B07BD" w:rsidRDefault="005B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D8CC" w14:textId="77777777" w:rsidR="003E705D" w:rsidRDefault="005B07BD">
    <w:pPr>
      <w:pStyle w:val="BodyText"/>
      <w:spacing w:line="14" w:lineRule="auto"/>
      <w:rPr>
        <w:sz w:val="18"/>
      </w:rPr>
    </w:pPr>
    <w:r>
      <w:rPr>
        <w:noProof/>
      </w:rPr>
      <w:pict w14:anchorId="076DBE2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095532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902D" w14:textId="77777777" w:rsidR="005B07BD" w:rsidRDefault="005B07BD">
      <w:r>
        <w:separator/>
      </w:r>
    </w:p>
  </w:footnote>
  <w:footnote w:type="continuationSeparator" w:id="0">
    <w:p w14:paraId="583238CC" w14:textId="77777777" w:rsidR="005B07BD" w:rsidRDefault="005B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F67"/>
    <w:multiLevelType w:val="hybridMultilevel"/>
    <w:tmpl w:val="4F721F96"/>
    <w:lvl w:ilvl="0" w:tplc="08E4522E">
      <w:start w:val="1"/>
      <w:numFmt w:val="upperLetter"/>
      <w:lvlText w:val="%1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123035B6">
      <w:start w:val="1"/>
      <w:numFmt w:val="decimal"/>
      <w:lvlText w:val="%2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E374763C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60864B38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239206BE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F7AABBC4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FE06B61C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E3DC27B2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58982016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num w:numId="1" w16cid:durableId="195824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49D"/>
    <w:rsid w:val="00190934"/>
    <w:rsid w:val="00235B2B"/>
    <w:rsid w:val="005B07BD"/>
    <w:rsid w:val="00C3349D"/>
    <w:rsid w:val="00C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76C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2461" w:right="248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25" w:right="103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25" w:right="104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453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2022-06-17T06:19:00Z</dcterms:created>
  <dcterms:modified xsi:type="dcterms:W3CDTF">2022-06-17T10:51:00Z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