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B606" w14:textId="77777777" w:rsidR="00576122" w:rsidRDefault="00576122" w:rsidP="00576122">
      <w:pPr>
        <w:pStyle w:val="BodyText"/>
        <w:rPr>
          <w:rFonts w:ascii="Times New Roman"/>
        </w:rPr>
      </w:pPr>
    </w:p>
    <w:p w14:paraId="67B8F851" w14:textId="77777777" w:rsidR="00576122" w:rsidRDefault="00576122" w:rsidP="00576122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341568" behindDoc="0" locked="0" layoutInCell="1" allowOverlap="1" wp14:anchorId="6B58017B" wp14:editId="2A3DB8A2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62" name="Picture 6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B2A3F" w14:textId="77777777" w:rsidR="00576122" w:rsidRDefault="00576122" w:rsidP="00576122">
      <w:pPr>
        <w:pStyle w:val="BodyText"/>
        <w:ind w:left="4133"/>
        <w:rPr>
          <w:rFonts w:ascii="Times New Roman"/>
        </w:rPr>
      </w:pPr>
    </w:p>
    <w:p w14:paraId="33307F2A" w14:textId="77777777" w:rsidR="00576122" w:rsidRDefault="00576122" w:rsidP="00576122">
      <w:pPr>
        <w:pStyle w:val="BodyText"/>
        <w:ind w:left="4133"/>
        <w:rPr>
          <w:rFonts w:ascii="Times New Roman"/>
        </w:rPr>
      </w:pPr>
    </w:p>
    <w:p w14:paraId="668B44A6" w14:textId="77777777" w:rsidR="00576122" w:rsidRDefault="00576122" w:rsidP="00576122">
      <w:pPr>
        <w:pStyle w:val="BodyText"/>
        <w:ind w:left="4133"/>
        <w:rPr>
          <w:rFonts w:ascii="Times New Roman"/>
        </w:rPr>
      </w:pPr>
    </w:p>
    <w:p w14:paraId="07D57EB5" w14:textId="77777777" w:rsidR="00576122" w:rsidRDefault="00576122" w:rsidP="00576122">
      <w:pPr>
        <w:pStyle w:val="BodyText"/>
        <w:ind w:left="4133"/>
        <w:rPr>
          <w:rFonts w:ascii="Times New Roman"/>
        </w:rPr>
      </w:pPr>
    </w:p>
    <w:p w14:paraId="246A9689" w14:textId="77777777" w:rsidR="00576122" w:rsidRDefault="00576122" w:rsidP="00576122">
      <w:pPr>
        <w:pStyle w:val="BodyText"/>
        <w:ind w:left="4133"/>
        <w:rPr>
          <w:rFonts w:ascii="Times New Roman"/>
        </w:rPr>
      </w:pPr>
    </w:p>
    <w:p w14:paraId="281DC2C3" w14:textId="77777777" w:rsidR="00576122" w:rsidRDefault="00576122" w:rsidP="00576122">
      <w:pPr>
        <w:pStyle w:val="BodyText"/>
        <w:ind w:left="4133"/>
        <w:rPr>
          <w:rFonts w:ascii="Times New Roman"/>
        </w:rPr>
      </w:pPr>
    </w:p>
    <w:p w14:paraId="18C58723" w14:textId="77777777" w:rsidR="00576122" w:rsidRDefault="00576122" w:rsidP="00576122">
      <w:pPr>
        <w:pStyle w:val="BodyText"/>
        <w:rPr>
          <w:rFonts w:ascii="Times New Roman"/>
        </w:rPr>
      </w:pPr>
    </w:p>
    <w:p w14:paraId="6CDE0A73" w14:textId="77777777" w:rsidR="00576122" w:rsidRDefault="00576122" w:rsidP="00576122">
      <w:pPr>
        <w:pStyle w:val="BodyText"/>
        <w:rPr>
          <w:rFonts w:ascii="Times New Roman"/>
        </w:rPr>
      </w:pPr>
    </w:p>
    <w:p w14:paraId="1D43DB96" w14:textId="77777777" w:rsidR="00576122" w:rsidRDefault="00576122" w:rsidP="00576122">
      <w:pPr>
        <w:pStyle w:val="BodyText"/>
        <w:rPr>
          <w:rFonts w:ascii="Times New Roman"/>
        </w:rPr>
      </w:pPr>
    </w:p>
    <w:p w14:paraId="4F4BBC11" w14:textId="77777777" w:rsidR="00576122" w:rsidRDefault="00576122" w:rsidP="00576122">
      <w:pPr>
        <w:pStyle w:val="BodyText"/>
        <w:rPr>
          <w:rFonts w:ascii="Times New Roman"/>
        </w:rPr>
      </w:pPr>
    </w:p>
    <w:p w14:paraId="277AC952" w14:textId="77777777" w:rsidR="00576122" w:rsidRDefault="00576122" w:rsidP="00576122">
      <w:pPr>
        <w:pStyle w:val="BodyText"/>
        <w:spacing w:before="9"/>
        <w:rPr>
          <w:rFonts w:ascii="Times New Roman"/>
          <w:sz w:val="24"/>
        </w:rPr>
      </w:pPr>
    </w:p>
    <w:p w14:paraId="2C8A0CE8" w14:textId="77777777" w:rsidR="00576122" w:rsidRPr="00F4595F" w:rsidRDefault="00576122" w:rsidP="00576122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471DEA03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A744BD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04E3B8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BA0FA9C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2B8D36" w14:textId="77777777" w:rsidR="00576122" w:rsidRPr="00576122" w:rsidRDefault="00576122" w:rsidP="00576122">
      <w:pPr>
        <w:spacing w:before="3"/>
        <w:ind w:right="75"/>
        <w:jc w:val="center"/>
        <w:rPr>
          <w:rFonts w:ascii="Arial"/>
          <w:b/>
          <w:sz w:val="40"/>
          <w:szCs w:val="40"/>
        </w:rPr>
      </w:pPr>
      <w:r w:rsidRPr="00576122">
        <w:rPr>
          <w:rFonts w:ascii="Arial"/>
          <w:b/>
          <w:sz w:val="40"/>
          <w:szCs w:val="40"/>
        </w:rPr>
        <w:t>PERIZINAN</w:t>
      </w:r>
      <w:r w:rsidRPr="00576122">
        <w:rPr>
          <w:rFonts w:ascii="Arial"/>
          <w:b/>
          <w:spacing w:val="-6"/>
          <w:sz w:val="40"/>
          <w:szCs w:val="40"/>
        </w:rPr>
        <w:t xml:space="preserve"> </w:t>
      </w:r>
      <w:r w:rsidRPr="00576122">
        <w:rPr>
          <w:rFonts w:ascii="Arial"/>
          <w:b/>
          <w:sz w:val="40"/>
          <w:szCs w:val="40"/>
        </w:rPr>
        <w:t>KEGIATAN</w:t>
      </w:r>
      <w:r w:rsidRPr="00576122">
        <w:rPr>
          <w:rFonts w:ascii="Arial"/>
          <w:b/>
          <w:spacing w:val="-6"/>
          <w:sz w:val="40"/>
          <w:szCs w:val="40"/>
        </w:rPr>
        <w:t xml:space="preserve"> </w:t>
      </w:r>
      <w:r w:rsidRPr="00576122">
        <w:rPr>
          <w:rFonts w:ascii="Arial"/>
          <w:b/>
          <w:sz w:val="40"/>
          <w:szCs w:val="40"/>
        </w:rPr>
        <w:t>ILMIAH</w:t>
      </w:r>
    </w:p>
    <w:p w14:paraId="40A74411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EB087B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B13B63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4402399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A28E3B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6374B9E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5CD299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082E7E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AEC7BCD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565431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3E8CB25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C62149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FF7B501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E7A5C7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CFA8E5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8F3EB8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C65F77A" w14:textId="77777777" w:rsidR="00576122" w:rsidRDefault="00576122" w:rsidP="0057612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ED3ECF8" w14:textId="77777777" w:rsidR="00576122" w:rsidRDefault="00576122" w:rsidP="00576122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336C448" w14:textId="77777777" w:rsidR="00576122" w:rsidRDefault="00576122" w:rsidP="00576122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714BDFE" w14:textId="77777777" w:rsidR="00576122" w:rsidRPr="00F4595F" w:rsidRDefault="00576122" w:rsidP="0057612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1C9B02F" w14:textId="77777777" w:rsidR="00576122" w:rsidRPr="00F4595F" w:rsidRDefault="00576122" w:rsidP="00576122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4178DF07" w14:textId="77777777" w:rsidR="00576122" w:rsidRPr="0040001E" w:rsidRDefault="00576122" w:rsidP="0057612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5510F538" w14:textId="77777777" w:rsidR="00576122" w:rsidRDefault="00576122" w:rsidP="00576122">
      <w:pPr>
        <w:spacing w:line="247" w:lineRule="auto"/>
        <w:jc w:val="center"/>
        <w:rPr>
          <w:rFonts w:ascii="Calibri"/>
          <w:sz w:val="31"/>
        </w:rPr>
        <w:sectPr w:rsidR="00576122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69C51D8" w14:textId="77777777" w:rsidR="00576122" w:rsidRDefault="00576122" w:rsidP="00576122">
      <w:pPr>
        <w:pStyle w:val="BodyText"/>
        <w:ind w:left="4133"/>
        <w:rPr>
          <w:rFonts w:ascii="Calibri"/>
        </w:rPr>
      </w:pPr>
    </w:p>
    <w:p w14:paraId="35FC7F8B" w14:textId="77777777" w:rsidR="00576122" w:rsidRDefault="00576122" w:rsidP="00576122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342592" behindDoc="0" locked="0" layoutInCell="1" allowOverlap="1" wp14:anchorId="1CE0D687" wp14:editId="7892AAF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63" name="Picture 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B5DA8D" w14:textId="77777777" w:rsidR="00576122" w:rsidRDefault="00576122" w:rsidP="00576122">
      <w:pPr>
        <w:pStyle w:val="BodyText"/>
        <w:ind w:left="4133"/>
        <w:rPr>
          <w:rFonts w:ascii="Calibri"/>
        </w:rPr>
      </w:pPr>
    </w:p>
    <w:p w14:paraId="058E3203" w14:textId="77777777" w:rsidR="00576122" w:rsidRDefault="00576122" w:rsidP="00576122">
      <w:pPr>
        <w:pStyle w:val="BodyText"/>
        <w:ind w:left="4133"/>
        <w:rPr>
          <w:rFonts w:ascii="Calibri"/>
        </w:rPr>
      </w:pPr>
    </w:p>
    <w:p w14:paraId="3B2147F3" w14:textId="77777777" w:rsidR="00576122" w:rsidRDefault="00576122" w:rsidP="00576122">
      <w:pPr>
        <w:pStyle w:val="BodyText"/>
        <w:ind w:left="4133"/>
        <w:rPr>
          <w:rFonts w:ascii="Calibri"/>
        </w:rPr>
      </w:pPr>
    </w:p>
    <w:p w14:paraId="06D20B39" w14:textId="77777777" w:rsidR="00576122" w:rsidRDefault="00576122" w:rsidP="00576122">
      <w:pPr>
        <w:pStyle w:val="BodyText"/>
        <w:ind w:left="4133"/>
        <w:rPr>
          <w:rFonts w:ascii="Calibri"/>
        </w:rPr>
      </w:pPr>
    </w:p>
    <w:p w14:paraId="43054A4C" w14:textId="77777777" w:rsidR="00576122" w:rsidRDefault="00576122" w:rsidP="00576122">
      <w:pPr>
        <w:pStyle w:val="BodyText"/>
        <w:ind w:left="4133"/>
        <w:rPr>
          <w:rFonts w:ascii="Calibri"/>
        </w:rPr>
      </w:pPr>
    </w:p>
    <w:p w14:paraId="3D000F1D" w14:textId="77777777" w:rsidR="00576122" w:rsidRDefault="00576122" w:rsidP="00576122">
      <w:pPr>
        <w:pStyle w:val="BodyText"/>
        <w:ind w:left="4133"/>
        <w:rPr>
          <w:rFonts w:ascii="Calibri"/>
        </w:rPr>
      </w:pPr>
    </w:p>
    <w:p w14:paraId="4650ACA4" w14:textId="77777777" w:rsidR="00576122" w:rsidRDefault="00576122" w:rsidP="00576122">
      <w:pPr>
        <w:pStyle w:val="BodyText"/>
        <w:ind w:left="4133"/>
        <w:rPr>
          <w:rFonts w:ascii="Calibri"/>
        </w:rPr>
      </w:pPr>
    </w:p>
    <w:p w14:paraId="1FFBF901" w14:textId="77777777" w:rsidR="00576122" w:rsidRPr="00F4595F" w:rsidRDefault="00576122" w:rsidP="00576122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5366A096" w14:textId="77777777" w:rsidR="00576122" w:rsidRDefault="00576122" w:rsidP="00576122">
      <w:pPr>
        <w:spacing w:before="3"/>
        <w:ind w:right="-4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PERIZINAN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KEGIATAN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ILMIAH</w:t>
      </w:r>
    </w:p>
    <w:p w14:paraId="59A68CDD" w14:textId="77777777" w:rsidR="00576122" w:rsidRDefault="00576122" w:rsidP="00576122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6576E8CD" w14:textId="77777777" w:rsidR="00576122" w:rsidRDefault="00576122" w:rsidP="00576122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1DCDFD9B" w14:textId="77777777" w:rsidR="00576122" w:rsidRDefault="00576122" w:rsidP="00576122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576122" w14:paraId="7F188EAA" w14:textId="77777777" w:rsidTr="00C44DB8">
        <w:trPr>
          <w:trHeight w:val="303"/>
        </w:trPr>
        <w:tc>
          <w:tcPr>
            <w:tcW w:w="2655" w:type="dxa"/>
          </w:tcPr>
          <w:p w14:paraId="0286E3D3" w14:textId="77777777" w:rsidR="00576122" w:rsidRDefault="0057612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0BDED831" w14:textId="77777777" w:rsidR="00576122" w:rsidRDefault="00576122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576122" w14:paraId="25B5DE00" w14:textId="77777777" w:rsidTr="00C44DB8">
        <w:trPr>
          <w:trHeight w:val="304"/>
        </w:trPr>
        <w:tc>
          <w:tcPr>
            <w:tcW w:w="2655" w:type="dxa"/>
          </w:tcPr>
          <w:p w14:paraId="6C260FCC" w14:textId="77777777" w:rsidR="00576122" w:rsidRDefault="0057612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B39065D" w14:textId="77777777" w:rsidR="00576122" w:rsidRDefault="00576122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576122" w14:paraId="6D1CEC60" w14:textId="77777777" w:rsidTr="00C44DB8">
        <w:trPr>
          <w:trHeight w:val="303"/>
        </w:trPr>
        <w:tc>
          <w:tcPr>
            <w:tcW w:w="2655" w:type="dxa"/>
          </w:tcPr>
          <w:p w14:paraId="4D127307" w14:textId="77777777" w:rsidR="00576122" w:rsidRDefault="0057612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57D3A2E4" w14:textId="77777777" w:rsidR="00576122" w:rsidRPr="00FB3191" w:rsidRDefault="00576122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576122" w14:paraId="5DD6B8E0" w14:textId="77777777" w:rsidTr="00C44DB8">
        <w:trPr>
          <w:trHeight w:val="1987"/>
        </w:trPr>
        <w:tc>
          <w:tcPr>
            <w:tcW w:w="2655" w:type="dxa"/>
          </w:tcPr>
          <w:p w14:paraId="09A52021" w14:textId="77777777" w:rsidR="00576122" w:rsidRDefault="0057612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6688" behindDoc="1" locked="0" layoutInCell="1" allowOverlap="1" wp14:anchorId="2DB4DEB5" wp14:editId="0ED082AD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64" name="Picture 64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ECE5234" w14:textId="77777777" w:rsidR="00576122" w:rsidRDefault="0057612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3616" behindDoc="0" locked="0" layoutInCell="1" allowOverlap="1" wp14:anchorId="7031CDCF" wp14:editId="41B1696C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65" name="Picture 65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6C3461EA" w14:textId="77777777" w:rsidR="00576122" w:rsidRDefault="00576122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309D43B9" w14:textId="77777777" w:rsidR="00576122" w:rsidRDefault="0057612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C3BD179" w14:textId="77777777" w:rsidR="00576122" w:rsidRDefault="0057612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DDFCA73" w14:textId="77777777" w:rsidR="00576122" w:rsidRDefault="0057612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D668028" w14:textId="77777777" w:rsidR="00576122" w:rsidRDefault="00576122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04F6B53" w14:textId="77777777" w:rsidR="00576122" w:rsidRPr="00990C61" w:rsidRDefault="00576122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31D54577" w14:textId="77777777" w:rsidR="00576122" w:rsidRDefault="00576122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576122" w14:paraId="6777C7C7" w14:textId="77777777" w:rsidTr="00C44DB8">
        <w:trPr>
          <w:trHeight w:val="2070"/>
        </w:trPr>
        <w:tc>
          <w:tcPr>
            <w:tcW w:w="2655" w:type="dxa"/>
          </w:tcPr>
          <w:p w14:paraId="117F50A1" w14:textId="77777777" w:rsidR="00576122" w:rsidRDefault="0057612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C44EF80" w14:textId="77777777" w:rsidR="00576122" w:rsidRDefault="00576122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BA4F87C" w14:textId="77777777" w:rsidR="00576122" w:rsidRPr="00E518BE" w:rsidRDefault="0057612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2DD97F8" w14:textId="77777777" w:rsidR="00576122" w:rsidRPr="00E518BE" w:rsidRDefault="0057612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A1BE6A6" w14:textId="77777777" w:rsidR="00576122" w:rsidRPr="00E518BE" w:rsidRDefault="0057612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B6C5B2D" w14:textId="77777777" w:rsidR="00576122" w:rsidRPr="00E518BE" w:rsidRDefault="0057612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6F2A444" w14:textId="77777777" w:rsidR="00576122" w:rsidRPr="00E518BE" w:rsidRDefault="00576122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5949326" w14:textId="77777777" w:rsidR="00576122" w:rsidRPr="00E518BE" w:rsidRDefault="00576122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FDE1FD3" w14:textId="77777777" w:rsidR="00576122" w:rsidRDefault="00576122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576122" w14:paraId="3BEC17C0" w14:textId="77777777" w:rsidTr="00C44DB8">
        <w:trPr>
          <w:trHeight w:val="79"/>
        </w:trPr>
        <w:tc>
          <w:tcPr>
            <w:tcW w:w="2655" w:type="dxa"/>
          </w:tcPr>
          <w:p w14:paraId="79380D3C" w14:textId="77777777" w:rsidR="00576122" w:rsidRDefault="0057612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5664" behindDoc="0" locked="0" layoutInCell="1" allowOverlap="1" wp14:anchorId="4E262B60" wp14:editId="295AE53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66" name="Picture 6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6609EDF" w14:textId="77777777" w:rsidR="00576122" w:rsidRPr="00FB3191" w:rsidRDefault="00576122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44640" behindDoc="0" locked="0" layoutInCell="1" allowOverlap="1" wp14:anchorId="1F18DCBB" wp14:editId="17D8B2A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67" name="Picture 67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3BBB663" w14:textId="77777777" w:rsidR="00576122" w:rsidRPr="00E518BE" w:rsidRDefault="00576122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350EB08" w14:textId="77777777" w:rsidR="00576122" w:rsidRPr="00E518BE" w:rsidRDefault="0057612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2553725" w14:textId="77777777" w:rsidR="00576122" w:rsidRPr="00E518BE" w:rsidRDefault="0057612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A316AD9" w14:textId="77777777" w:rsidR="00576122" w:rsidRPr="00E518BE" w:rsidRDefault="00576122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4DCE099" w14:textId="77777777" w:rsidR="00576122" w:rsidRPr="00E518BE" w:rsidRDefault="00576122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8A11849" w14:textId="77777777" w:rsidR="00576122" w:rsidRPr="007239BC" w:rsidRDefault="0057612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72D8609" w14:textId="77777777" w:rsidR="00576122" w:rsidRPr="007239BC" w:rsidRDefault="00576122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87BAEC1" w14:textId="77777777" w:rsidR="00576122" w:rsidRPr="007239BC" w:rsidRDefault="00576122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366A13F4" w14:textId="77777777" w:rsidR="00B629A1" w:rsidRDefault="00B629A1">
      <w:pPr>
        <w:rPr>
          <w:rFonts w:ascii="Times New Roman"/>
          <w:sz w:val="24"/>
        </w:rPr>
        <w:sectPr w:rsidR="00B629A1">
          <w:pgSz w:w="12240" w:h="15840"/>
          <w:pgMar w:top="1460" w:right="800" w:bottom="280" w:left="1700" w:header="720" w:footer="720" w:gutter="0"/>
          <w:cols w:space="720"/>
        </w:sectPr>
      </w:pPr>
    </w:p>
    <w:p w14:paraId="1E8C38E8" w14:textId="77777777" w:rsidR="00B629A1" w:rsidRDefault="00000000">
      <w:pPr>
        <w:spacing w:before="187"/>
        <w:ind w:left="2905" w:right="3804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PROSEDUR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OPERASI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BAKU</w:t>
      </w:r>
    </w:p>
    <w:p w14:paraId="046FD7C7" w14:textId="77777777" w:rsidR="00B629A1" w:rsidRDefault="00000000">
      <w:pPr>
        <w:spacing w:before="3"/>
        <w:ind w:left="1187" w:right="2085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PERIZINAN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KEGIATAN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ILMIAH</w:t>
      </w:r>
    </w:p>
    <w:p w14:paraId="51B5A94F" w14:textId="77777777" w:rsidR="00B629A1" w:rsidRDefault="00B629A1">
      <w:pPr>
        <w:pStyle w:val="BodyText"/>
        <w:rPr>
          <w:rFonts w:ascii="Arial"/>
          <w:b/>
          <w:sz w:val="30"/>
        </w:rPr>
      </w:pPr>
    </w:p>
    <w:p w14:paraId="412D287F" w14:textId="77777777" w:rsidR="00B629A1" w:rsidRDefault="00B629A1">
      <w:pPr>
        <w:pStyle w:val="BodyText"/>
        <w:spacing w:before="3"/>
        <w:rPr>
          <w:rFonts w:ascii="Arial"/>
          <w:b/>
          <w:sz w:val="28"/>
        </w:rPr>
      </w:pPr>
    </w:p>
    <w:p w14:paraId="7C776015" w14:textId="77777777" w:rsidR="00B629A1" w:rsidRDefault="00000000">
      <w:pPr>
        <w:pStyle w:val="Heading2"/>
        <w:numPr>
          <w:ilvl w:val="0"/>
          <w:numId w:val="9"/>
        </w:numPr>
        <w:tabs>
          <w:tab w:val="left" w:pos="461"/>
        </w:tabs>
        <w:ind w:hanging="361"/>
      </w:pPr>
      <w:r>
        <w:t>Dasar</w:t>
      </w:r>
      <w:r>
        <w:rPr>
          <w:spacing w:val="-3"/>
        </w:rPr>
        <w:t xml:space="preserve"> </w:t>
      </w:r>
      <w:r>
        <w:t>Kegiatan</w:t>
      </w:r>
    </w:p>
    <w:p w14:paraId="0AADFE91" w14:textId="77777777" w:rsidR="00B629A1" w:rsidRDefault="00000000">
      <w:pPr>
        <w:pStyle w:val="ListParagraph"/>
        <w:numPr>
          <w:ilvl w:val="1"/>
          <w:numId w:val="9"/>
        </w:numPr>
        <w:tabs>
          <w:tab w:val="left" w:pos="894"/>
          <w:tab w:val="left" w:pos="895"/>
        </w:tabs>
        <w:spacing w:before="118"/>
        <w:ind w:right="1417"/>
        <w:jc w:val="left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 Nasional (Lembaran Negara Republik Indonesia Tahun 2003 Nomor 78,</w:t>
      </w:r>
      <w:r>
        <w:rPr>
          <w:spacing w:val="-54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500BBABF" w14:textId="77777777" w:rsidR="00B629A1" w:rsidRDefault="00000000">
      <w:pPr>
        <w:pStyle w:val="ListParagraph"/>
        <w:numPr>
          <w:ilvl w:val="1"/>
          <w:numId w:val="9"/>
        </w:numPr>
        <w:tabs>
          <w:tab w:val="left" w:pos="894"/>
          <w:tab w:val="left" w:pos="895"/>
        </w:tabs>
        <w:ind w:right="1096"/>
        <w:jc w:val="left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 Undang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Guru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Dosen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157,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4586);</w:t>
      </w:r>
    </w:p>
    <w:p w14:paraId="6D080275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ind w:right="1065"/>
        <w:jc w:val="left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675330DF" w14:textId="77777777" w:rsidR="00B629A1" w:rsidRDefault="00000000">
      <w:pPr>
        <w:pStyle w:val="ListParagraph"/>
        <w:numPr>
          <w:ilvl w:val="1"/>
          <w:numId w:val="9"/>
        </w:numPr>
        <w:tabs>
          <w:tab w:val="left" w:pos="894"/>
          <w:tab w:val="left" w:pos="895"/>
        </w:tabs>
        <w:ind w:right="1333"/>
        <w:jc w:val="left"/>
        <w:rPr>
          <w:sz w:val="20"/>
        </w:rPr>
      </w:pPr>
      <w:r>
        <w:rPr>
          <w:sz w:val="20"/>
        </w:rPr>
        <w:t>Peraturan Pemerintah Republik Indonesia Nomor 37 Tahun 2009 tentang Dosen</w:t>
      </w:r>
      <w:r>
        <w:rPr>
          <w:spacing w:val="1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76,</w:t>
      </w:r>
      <w:r>
        <w:rPr>
          <w:spacing w:val="-3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5007).</w:t>
      </w:r>
    </w:p>
    <w:p w14:paraId="7D86CA47" w14:textId="77777777" w:rsidR="00B629A1" w:rsidRDefault="00000000">
      <w:pPr>
        <w:pStyle w:val="ListParagraph"/>
        <w:numPr>
          <w:ilvl w:val="1"/>
          <w:numId w:val="9"/>
        </w:numPr>
        <w:tabs>
          <w:tab w:val="left" w:pos="894"/>
          <w:tab w:val="left" w:pos="895"/>
        </w:tabs>
        <w:spacing w:before="1"/>
        <w:ind w:right="1075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96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25 Tahun</w:t>
      </w:r>
      <w:r>
        <w:rPr>
          <w:spacing w:val="-1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Tentang Pelayanan</w:t>
      </w:r>
      <w:r>
        <w:rPr>
          <w:spacing w:val="1"/>
          <w:sz w:val="20"/>
        </w:rPr>
        <w:t xml:space="preserve"> </w:t>
      </w:r>
      <w:r>
        <w:rPr>
          <w:sz w:val="20"/>
        </w:rPr>
        <w:t>Publik;</w:t>
      </w:r>
    </w:p>
    <w:p w14:paraId="370AFBE1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ind w:right="1240"/>
        <w:jc w:val="left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 Pemerintah Nomor 19 Tahun 2005 Tentang Standar Nasional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4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2005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41,</w:t>
      </w:r>
      <w:r>
        <w:rPr>
          <w:spacing w:val="-3"/>
          <w:sz w:val="20"/>
        </w:rPr>
        <w:t xml:space="preserve"> </w:t>
      </w:r>
      <w:r>
        <w:rPr>
          <w:sz w:val="20"/>
        </w:rPr>
        <w:t>Tambahan</w:t>
      </w:r>
      <w:r>
        <w:rPr>
          <w:spacing w:val="-5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3B6DCAC5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ind w:right="1533"/>
        <w:jc w:val="left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(Lembaran</w:t>
      </w:r>
      <w:r>
        <w:rPr>
          <w:spacing w:val="-52"/>
          <w:sz w:val="20"/>
        </w:rPr>
        <w:t xml:space="preserve"> </w:t>
      </w:r>
      <w:r>
        <w:rPr>
          <w:sz w:val="20"/>
        </w:rPr>
        <w:t>Negara Republik Indonesia Tahun 2014 Nomor 16,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5500);</w:t>
      </w:r>
    </w:p>
    <w:p w14:paraId="7E08ADD8" w14:textId="77777777" w:rsidR="00B629A1" w:rsidRDefault="00000000">
      <w:pPr>
        <w:pStyle w:val="ListParagraph"/>
        <w:numPr>
          <w:ilvl w:val="1"/>
          <w:numId w:val="9"/>
        </w:numPr>
        <w:tabs>
          <w:tab w:val="left" w:pos="894"/>
          <w:tab w:val="left" w:pos="895"/>
        </w:tabs>
        <w:ind w:right="1576"/>
        <w:jc w:val="left"/>
        <w:rPr>
          <w:sz w:val="20"/>
        </w:rPr>
      </w:pPr>
      <w:r>
        <w:rPr>
          <w:sz w:val="20"/>
        </w:rPr>
        <w:t>Peraturan Presiden Republik Indonesia Nomor 8 Tahun 2012 Tentang Kerangka</w:t>
      </w:r>
      <w:r>
        <w:rPr>
          <w:spacing w:val="1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24);</w:t>
      </w:r>
    </w:p>
    <w:p w14:paraId="2E024635" w14:textId="77777777" w:rsidR="00B629A1" w:rsidRDefault="00000000">
      <w:pPr>
        <w:pStyle w:val="ListParagraph"/>
        <w:numPr>
          <w:ilvl w:val="1"/>
          <w:numId w:val="9"/>
        </w:numPr>
        <w:tabs>
          <w:tab w:val="left" w:pos="894"/>
          <w:tab w:val="left" w:pos="895"/>
        </w:tabs>
        <w:ind w:right="1366"/>
        <w:jc w:val="left"/>
        <w:rPr>
          <w:sz w:val="20"/>
        </w:rPr>
      </w:pPr>
      <w:r>
        <w:rPr>
          <w:sz w:val="20"/>
        </w:rPr>
        <w:t>Peraturan Menteri Pendidikan Nasional Republik Indonesia Nomor 53 Tahun 2008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Penyusunan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Pelayanan</w:t>
      </w:r>
      <w:r>
        <w:rPr>
          <w:spacing w:val="-2"/>
          <w:sz w:val="20"/>
        </w:rPr>
        <w:t xml:space="preserve"> </w:t>
      </w:r>
      <w:r>
        <w:rPr>
          <w:sz w:val="20"/>
        </w:rPr>
        <w:t>Minimum Bagi</w:t>
      </w:r>
      <w:r>
        <w:rPr>
          <w:spacing w:val="-5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Yang Menerapkan Pengelolaan Keuangan</w:t>
      </w:r>
      <w:r>
        <w:rPr>
          <w:spacing w:val="-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-2"/>
          <w:sz w:val="20"/>
        </w:rPr>
        <w:t xml:space="preserve"> </w:t>
      </w:r>
      <w:r>
        <w:rPr>
          <w:sz w:val="20"/>
        </w:rPr>
        <w:t>Umum;</w:t>
      </w:r>
    </w:p>
    <w:p w14:paraId="284C3A25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ind w:right="1401" w:hanging="507"/>
        <w:jc w:val="left"/>
        <w:rPr>
          <w:sz w:val="20"/>
        </w:rPr>
      </w:pPr>
      <w:r>
        <w:rPr>
          <w:sz w:val="20"/>
        </w:rPr>
        <w:t>Peraturan Menteri Pendidikan dan Kebudayaan Republik Indonesia Nomor 30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0F5F5D95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ind w:right="1407" w:hanging="507"/>
        <w:jc w:val="both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-5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5895E330" w14:textId="77777777" w:rsidR="00B629A1" w:rsidRDefault="00000000">
      <w:pPr>
        <w:pStyle w:val="ListParagraph"/>
        <w:numPr>
          <w:ilvl w:val="1"/>
          <w:numId w:val="9"/>
        </w:numPr>
        <w:tabs>
          <w:tab w:val="left" w:pos="894"/>
          <w:tab w:val="left" w:pos="895"/>
        </w:tabs>
        <w:ind w:right="1233" w:hanging="507"/>
        <w:jc w:val="left"/>
        <w:rPr>
          <w:sz w:val="20"/>
        </w:rPr>
      </w:pPr>
      <w:r>
        <w:rPr>
          <w:sz w:val="20"/>
        </w:rPr>
        <w:t>Peraturan Menteri Pendidikan dan Kebudayaan Republik Indonesia Nomor 73 Tahun</w:t>
      </w:r>
      <w:r>
        <w:rPr>
          <w:spacing w:val="1"/>
          <w:sz w:val="20"/>
        </w:rPr>
        <w:t xml:space="preserve"> </w:t>
      </w:r>
      <w:r>
        <w:rPr>
          <w:sz w:val="20"/>
        </w:rPr>
        <w:t>2013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Penerapan</w:t>
      </w:r>
      <w:r>
        <w:rPr>
          <w:spacing w:val="-2"/>
          <w:sz w:val="20"/>
        </w:rPr>
        <w:t xml:space="preserve"> </w:t>
      </w:r>
      <w:r>
        <w:rPr>
          <w:sz w:val="20"/>
        </w:rPr>
        <w:t>Kerangka</w:t>
      </w:r>
      <w:r>
        <w:rPr>
          <w:spacing w:val="-5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Bidang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(Berita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2013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831);</w:t>
      </w:r>
    </w:p>
    <w:p w14:paraId="09397BE9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ind w:right="1269" w:hanging="507"/>
        <w:jc w:val="left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7D535A74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spacing w:before="1"/>
        <w:ind w:right="1068" w:hanging="507"/>
        <w:jc w:val="left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53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01C218EB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ind w:right="1064" w:hanging="507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0E429DC1" w14:textId="77777777" w:rsidR="00B629A1" w:rsidRDefault="00000000">
      <w:pPr>
        <w:pStyle w:val="ListParagraph"/>
        <w:numPr>
          <w:ilvl w:val="1"/>
          <w:numId w:val="9"/>
        </w:numPr>
        <w:tabs>
          <w:tab w:val="left" w:pos="894"/>
          <w:tab w:val="left" w:pos="895"/>
        </w:tabs>
        <w:ind w:right="1248" w:hanging="507"/>
        <w:jc w:val="left"/>
        <w:rPr>
          <w:sz w:val="20"/>
        </w:rPr>
      </w:pPr>
      <w:r>
        <w:rPr>
          <w:sz w:val="20"/>
        </w:rPr>
        <w:t>Peraturan Menteri Riset, Teknologi, dan Pendidikan Tinggi Republik Indonesia Nomor</w:t>
      </w:r>
      <w:r>
        <w:rPr>
          <w:spacing w:val="-53"/>
          <w:sz w:val="20"/>
        </w:rPr>
        <w:t xml:space="preserve"> </w:t>
      </w:r>
      <w:r>
        <w:rPr>
          <w:sz w:val="20"/>
        </w:rPr>
        <w:t>32</w:t>
      </w:r>
      <w:r>
        <w:rPr>
          <w:spacing w:val="-2"/>
          <w:sz w:val="20"/>
        </w:rPr>
        <w:t xml:space="preserve"> </w:t>
      </w:r>
      <w:r>
        <w:rPr>
          <w:sz w:val="20"/>
        </w:rPr>
        <w:t>Tahun 2016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Akreditasi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2"/>
          <w:sz w:val="20"/>
        </w:rPr>
        <w:t xml:space="preserve"> </w:t>
      </w:r>
      <w:r>
        <w:rPr>
          <w:sz w:val="20"/>
        </w:rPr>
        <w:t>Studi dan</w:t>
      </w:r>
      <w:r>
        <w:rPr>
          <w:spacing w:val="1"/>
          <w:sz w:val="20"/>
        </w:rPr>
        <w:t xml:space="preserve"> </w:t>
      </w:r>
      <w:r>
        <w:rPr>
          <w:sz w:val="20"/>
        </w:rPr>
        <w:t>Perguruan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2CAAB94D" w14:textId="77777777" w:rsidR="00B629A1" w:rsidRDefault="00B629A1">
      <w:pPr>
        <w:rPr>
          <w:sz w:val="20"/>
        </w:rPr>
        <w:sectPr w:rsidR="00B629A1">
          <w:pgSz w:w="12240" w:h="15840"/>
          <w:pgMar w:top="1500" w:right="800" w:bottom="280" w:left="1700" w:header="720" w:footer="720" w:gutter="0"/>
          <w:cols w:space="720"/>
        </w:sectPr>
      </w:pPr>
    </w:p>
    <w:p w14:paraId="2C9394B1" w14:textId="77777777" w:rsidR="00B629A1" w:rsidRDefault="00000000">
      <w:pPr>
        <w:pStyle w:val="ListParagraph"/>
        <w:numPr>
          <w:ilvl w:val="1"/>
          <w:numId w:val="9"/>
        </w:numPr>
        <w:tabs>
          <w:tab w:val="left" w:pos="894"/>
          <w:tab w:val="left" w:pos="895"/>
        </w:tabs>
        <w:spacing w:before="77"/>
        <w:ind w:right="1059" w:hanging="507"/>
        <w:jc w:val="left"/>
        <w:rPr>
          <w:sz w:val="20"/>
        </w:rPr>
      </w:pPr>
      <w:r>
        <w:rPr>
          <w:sz w:val="20"/>
        </w:rPr>
        <w:lastRenderedPageBreak/>
        <w:t>Keputusan Menteri Pendidikan Nasional Republik Indonesia Nomor 232/U/2000 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Kurikulum Pendidikan Tinggi dan Penilaian Hasil Belajar</w:t>
      </w:r>
      <w:r>
        <w:rPr>
          <w:spacing w:val="1"/>
          <w:sz w:val="20"/>
        </w:rPr>
        <w:t xml:space="preserve"> </w:t>
      </w:r>
      <w:r>
        <w:rPr>
          <w:sz w:val="20"/>
        </w:rPr>
        <w:t>mahasiswa;</w:t>
      </w:r>
    </w:p>
    <w:p w14:paraId="34BC1C59" w14:textId="77777777" w:rsidR="00B629A1" w:rsidRDefault="00000000">
      <w:pPr>
        <w:pStyle w:val="ListParagraph"/>
        <w:numPr>
          <w:ilvl w:val="1"/>
          <w:numId w:val="9"/>
        </w:numPr>
        <w:tabs>
          <w:tab w:val="left" w:pos="894"/>
          <w:tab w:val="left" w:pos="895"/>
        </w:tabs>
        <w:ind w:right="1065" w:hanging="50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045/U/2002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</w:t>
      </w:r>
      <w:r>
        <w:rPr>
          <w:spacing w:val="2"/>
          <w:sz w:val="20"/>
        </w:rPr>
        <w:t xml:space="preserve"> </w:t>
      </w:r>
      <w:r>
        <w:rPr>
          <w:sz w:val="20"/>
        </w:rPr>
        <w:t>Inti 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2F985834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ind w:right="1116" w:hanging="50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Keuangan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297/KMK.05/2008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Penetapan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52"/>
          <w:sz w:val="20"/>
        </w:rPr>
        <w:t xml:space="preserve"> </w:t>
      </w:r>
      <w:r>
        <w:rPr>
          <w:sz w:val="20"/>
        </w:rPr>
        <w:t>Negeri Malang pada Departemen Pendidikan Nasional sebagai Instansi 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 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-1"/>
          <w:sz w:val="20"/>
        </w:rPr>
        <w:t xml:space="preserve"> </w:t>
      </w:r>
      <w:r>
        <w:rPr>
          <w:sz w:val="20"/>
        </w:rPr>
        <w:t>Umum;</w:t>
      </w:r>
    </w:p>
    <w:p w14:paraId="027C7C84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spacing w:before="1"/>
        <w:ind w:right="1187" w:hanging="507"/>
        <w:jc w:val="left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2017/2018;</w:t>
      </w:r>
    </w:p>
    <w:p w14:paraId="7CC17B36" w14:textId="77777777" w:rsidR="00B629A1" w:rsidRDefault="00000000">
      <w:pPr>
        <w:pStyle w:val="ListParagraph"/>
        <w:numPr>
          <w:ilvl w:val="1"/>
          <w:numId w:val="9"/>
        </w:numPr>
        <w:tabs>
          <w:tab w:val="left" w:pos="894"/>
          <w:tab w:val="left" w:pos="895"/>
        </w:tabs>
        <w:ind w:right="1422" w:hanging="507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Malang.</w:t>
      </w:r>
    </w:p>
    <w:p w14:paraId="25A0CDB8" w14:textId="77777777" w:rsidR="00B629A1" w:rsidRDefault="00B629A1">
      <w:pPr>
        <w:pStyle w:val="BodyText"/>
        <w:spacing w:before="7"/>
        <w:rPr>
          <w:sz w:val="29"/>
        </w:rPr>
      </w:pPr>
    </w:p>
    <w:p w14:paraId="2500C311" w14:textId="77777777" w:rsidR="00B629A1" w:rsidRDefault="00000000">
      <w:pPr>
        <w:pStyle w:val="Heading2"/>
        <w:numPr>
          <w:ilvl w:val="0"/>
          <w:numId w:val="9"/>
        </w:numPr>
        <w:tabs>
          <w:tab w:val="left" w:pos="461"/>
        </w:tabs>
        <w:ind w:hanging="361"/>
      </w:pPr>
      <w:r>
        <w:t>Tujuan</w:t>
      </w:r>
    </w:p>
    <w:p w14:paraId="294837FF" w14:textId="77777777" w:rsidR="00B629A1" w:rsidRDefault="00B629A1">
      <w:pPr>
        <w:pStyle w:val="BodyText"/>
        <w:rPr>
          <w:rFonts w:ascii="Arial"/>
          <w:b/>
          <w:sz w:val="22"/>
        </w:rPr>
      </w:pPr>
    </w:p>
    <w:p w14:paraId="5298FCCA" w14:textId="77777777" w:rsidR="00B629A1" w:rsidRDefault="00B629A1">
      <w:pPr>
        <w:pStyle w:val="BodyText"/>
        <w:spacing w:before="4"/>
        <w:rPr>
          <w:rFonts w:ascii="Arial"/>
          <w:b/>
          <w:sz w:val="18"/>
        </w:rPr>
      </w:pPr>
    </w:p>
    <w:p w14:paraId="5226B257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spacing w:before="1" w:line="360" w:lineRule="auto"/>
        <w:ind w:left="808" w:right="1299" w:hanging="360"/>
        <w:jc w:val="left"/>
        <w:rPr>
          <w:sz w:val="20"/>
        </w:rPr>
      </w:pPr>
      <w:r>
        <w:rPr>
          <w:sz w:val="20"/>
        </w:rPr>
        <w:t>Sebagai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prosedurpengajuandanpemberianizinkegiatanilmiahuntukdosen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lingkungan</w:t>
      </w:r>
      <w:r>
        <w:rPr>
          <w:spacing w:val="-52"/>
          <w:sz w:val="20"/>
        </w:rPr>
        <w:t xml:space="preserve"> </w:t>
      </w:r>
      <w:r>
        <w:rPr>
          <w:sz w:val="20"/>
        </w:rPr>
        <w:t>FS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UMsesuaidengandasarhukumdanpedoman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1"/>
          <w:sz w:val="20"/>
        </w:rPr>
        <w:t xml:space="preserve"> </w:t>
      </w:r>
      <w:r>
        <w:rPr>
          <w:sz w:val="20"/>
        </w:rPr>
        <w:t>berlaku</w:t>
      </w:r>
    </w:p>
    <w:p w14:paraId="31948F18" w14:textId="77777777" w:rsidR="00B629A1" w:rsidRDefault="00000000">
      <w:pPr>
        <w:pStyle w:val="ListParagraph"/>
        <w:numPr>
          <w:ilvl w:val="1"/>
          <w:numId w:val="9"/>
        </w:numPr>
        <w:tabs>
          <w:tab w:val="left" w:pos="809"/>
        </w:tabs>
        <w:spacing w:line="360" w:lineRule="auto"/>
        <w:ind w:left="808" w:right="1397" w:hanging="360"/>
        <w:jc w:val="left"/>
        <w:rPr>
          <w:sz w:val="20"/>
        </w:rPr>
      </w:pPr>
      <w:r>
        <w:rPr>
          <w:sz w:val="20"/>
        </w:rPr>
        <w:t>Sebagai</w:t>
      </w:r>
      <w:r>
        <w:rPr>
          <w:spacing w:val="-5"/>
          <w:sz w:val="20"/>
        </w:rPr>
        <w:t xml:space="preserve"> </w:t>
      </w:r>
      <w:r>
        <w:rPr>
          <w:sz w:val="20"/>
        </w:rPr>
        <w:t>acuan</w:t>
      </w:r>
      <w:r>
        <w:rPr>
          <w:spacing w:val="-4"/>
          <w:sz w:val="20"/>
        </w:rPr>
        <w:t xml:space="preserve"> </w:t>
      </w:r>
      <w:r>
        <w:rPr>
          <w:sz w:val="20"/>
        </w:rPr>
        <w:t>fasilitas</w:t>
      </w:r>
      <w:r>
        <w:rPr>
          <w:spacing w:val="2"/>
          <w:sz w:val="20"/>
        </w:rPr>
        <w:t xml:space="preserve"> </w:t>
      </w:r>
      <w:r>
        <w:rPr>
          <w:sz w:val="20"/>
        </w:rPr>
        <w:t>yang</w:t>
      </w:r>
      <w:r>
        <w:rPr>
          <w:spacing w:val="-4"/>
          <w:sz w:val="20"/>
        </w:rPr>
        <w:t xml:space="preserve"> </w:t>
      </w:r>
      <w:r>
        <w:rPr>
          <w:sz w:val="20"/>
        </w:rPr>
        <w:t>diberikan</w:t>
      </w:r>
      <w:r>
        <w:rPr>
          <w:spacing w:val="-4"/>
          <w:sz w:val="20"/>
        </w:rPr>
        <w:t xml:space="preserve"> </w:t>
      </w:r>
      <w:r>
        <w:rPr>
          <w:sz w:val="20"/>
        </w:rPr>
        <w:t>kepada</w:t>
      </w:r>
      <w:r>
        <w:rPr>
          <w:spacing w:val="-1"/>
          <w:sz w:val="20"/>
        </w:rPr>
        <w:t xml:space="preserve"> </w:t>
      </w:r>
      <w:r>
        <w:rPr>
          <w:sz w:val="20"/>
        </w:rPr>
        <w:t>dosen</w:t>
      </w:r>
      <w:r>
        <w:rPr>
          <w:spacing w:val="-2"/>
          <w:sz w:val="20"/>
        </w:rPr>
        <w:t xml:space="preserve"> </w:t>
      </w:r>
      <w:r>
        <w:rPr>
          <w:sz w:val="20"/>
        </w:rPr>
        <w:t>untuk</w:t>
      </w:r>
      <w:r>
        <w:rPr>
          <w:spacing w:val="-1"/>
          <w:sz w:val="20"/>
        </w:rPr>
        <w:t xml:space="preserve"> </w:t>
      </w:r>
      <w:r>
        <w:rPr>
          <w:sz w:val="20"/>
        </w:rPr>
        <w:t>berpartisipasi</w:t>
      </w:r>
      <w:r>
        <w:rPr>
          <w:spacing w:val="-4"/>
          <w:sz w:val="20"/>
        </w:rPr>
        <w:t xml:space="preserve"> </w:t>
      </w:r>
      <w:r>
        <w:rPr>
          <w:sz w:val="20"/>
        </w:rPr>
        <w:t>aktif</w:t>
      </w:r>
      <w:r>
        <w:rPr>
          <w:spacing w:val="-2"/>
          <w:sz w:val="20"/>
        </w:rPr>
        <w:t xml:space="preserve"> </w:t>
      </w:r>
      <w:r>
        <w:rPr>
          <w:sz w:val="20"/>
        </w:rPr>
        <w:t>dalam</w:t>
      </w:r>
      <w:r>
        <w:rPr>
          <w:spacing w:val="-52"/>
          <w:sz w:val="20"/>
        </w:rPr>
        <w:t xml:space="preserve"> </w:t>
      </w:r>
      <w:r>
        <w:rPr>
          <w:sz w:val="20"/>
        </w:rPr>
        <w:t>pertemuan</w:t>
      </w:r>
      <w:r>
        <w:rPr>
          <w:spacing w:val="-2"/>
          <w:sz w:val="20"/>
        </w:rPr>
        <w:t xml:space="preserve"> </w:t>
      </w:r>
      <w:r>
        <w:rPr>
          <w:sz w:val="20"/>
        </w:rPr>
        <w:t>ilmiah</w:t>
      </w:r>
      <w:r>
        <w:rPr>
          <w:spacing w:val="-1"/>
          <w:sz w:val="20"/>
        </w:rPr>
        <w:t xml:space="preserve"> </w:t>
      </w:r>
      <w:r>
        <w:rPr>
          <w:sz w:val="20"/>
        </w:rPr>
        <w:t>sesuai dengan</w:t>
      </w:r>
      <w:r>
        <w:rPr>
          <w:spacing w:val="1"/>
          <w:sz w:val="20"/>
        </w:rPr>
        <w:t xml:space="preserve"> </w:t>
      </w:r>
      <w:r>
        <w:rPr>
          <w:sz w:val="20"/>
        </w:rPr>
        <w:t>bidang</w:t>
      </w:r>
      <w:r>
        <w:rPr>
          <w:spacing w:val="-2"/>
          <w:sz w:val="20"/>
        </w:rPr>
        <w:t xml:space="preserve"> </w:t>
      </w:r>
      <w:r>
        <w:rPr>
          <w:sz w:val="20"/>
        </w:rPr>
        <w:t>keahliannya.</w:t>
      </w:r>
    </w:p>
    <w:p w14:paraId="2B425D3E" w14:textId="77777777" w:rsidR="00B629A1" w:rsidRDefault="00B629A1">
      <w:pPr>
        <w:pStyle w:val="BodyText"/>
        <w:rPr>
          <w:sz w:val="22"/>
        </w:rPr>
      </w:pPr>
    </w:p>
    <w:p w14:paraId="2BFFDEFA" w14:textId="77777777" w:rsidR="00B629A1" w:rsidRDefault="00B629A1">
      <w:pPr>
        <w:pStyle w:val="BodyText"/>
        <w:spacing w:before="9"/>
        <w:rPr>
          <w:sz w:val="21"/>
        </w:rPr>
      </w:pPr>
    </w:p>
    <w:p w14:paraId="1219F34A" w14:textId="77777777" w:rsidR="00B629A1" w:rsidRDefault="00000000">
      <w:pPr>
        <w:pStyle w:val="Heading2"/>
        <w:numPr>
          <w:ilvl w:val="0"/>
          <w:numId w:val="9"/>
        </w:numPr>
        <w:tabs>
          <w:tab w:val="left" w:pos="461"/>
        </w:tabs>
        <w:ind w:hanging="361"/>
      </w:pP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089728E4" w14:textId="77777777" w:rsidR="00B629A1" w:rsidRDefault="00B629A1">
      <w:pPr>
        <w:pStyle w:val="BodyText"/>
        <w:spacing w:before="4"/>
        <w:rPr>
          <w:rFonts w:ascii="Arial"/>
          <w:b/>
          <w:sz w:val="2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419"/>
        <w:gridCol w:w="852"/>
        <w:gridCol w:w="3118"/>
      </w:tblGrid>
      <w:tr w:rsidR="00B629A1" w14:paraId="6FAEE97F" w14:textId="77777777">
        <w:trPr>
          <w:trHeight w:val="576"/>
        </w:trPr>
        <w:tc>
          <w:tcPr>
            <w:tcW w:w="432" w:type="dxa"/>
          </w:tcPr>
          <w:p w14:paraId="2A085F7D" w14:textId="77777777" w:rsidR="00B629A1" w:rsidRDefault="00B629A1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14:paraId="1E43FBC7" w14:textId="77777777" w:rsidR="00B629A1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5" w:type="dxa"/>
          </w:tcPr>
          <w:p w14:paraId="311ED211" w14:textId="77777777" w:rsidR="00B629A1" w:rsidRDefault="00B629A1">
            <w:pPr>
              <w:pStyle w:val="TableParagraph"/>
              <w:spacing w:before="3"/>
              <w:ind w:left="0"/>
              <w:rPr>
                <w:rFonts w:ascii="Arial"/>
                <w:b/>
                <w:sz w:val="18"/>
              </w:rPr>
            </w:pPr>
          </w:p>
          <w:p w14:paraId="066DA8AD" w14:textId="77777777" w:rsidR="00B629A1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1419" w:type="dxa"/>
          </w:tcPr>
          <w:p w14:paraId="37ECA7CD" w14:textId="77777777" w:rsidR="00B629A1" w:rsidRDefault="00000000">
            <w:pPr>
              <w:pStyle w:val="TableParagraph"/>
              <w:spacing w:before="170"/>
              <w:ind w:left="0" w:right="212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52" w:type="dxa"/>
          </w:tcPr>
          <w:p w14:paraId="0CEE2ABC" w14:textId="77777777" w:rsidR="00B629A1" w:rsidRDefault="00B629A1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14:paraId="27EA17CF" w14:textId="77777777" w:rsidR="00B629A1" w:rsidRDefault="00000000">
            <w:pPr>
              <w:pStyle w:val="TableParagraph"/>
              <w:spacing w:before="1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3118" w:type="dxa"/>
          </w:tcPr>
          <w:p w14:paraId="5AA02BCD" w14:textId="77777777" w:rsidR="00B629A1" w:rsidRDefault="00B629A1">
            <w:pPr>
              <w:pStyle w:val="TableParagraph"/>
              <w:spacing w:before="10"/>
              <w:ind w:left="0"/>
              <w:rPr>
                <w:rFonts w:ascii="Arial"/>
                <w:b/>
                <w:sz w:val="18"/>
              </w:rPr>
            </w:pPr>
          </w:p>
          <w:p w14:paraId="4DBD3BE0" w14:textId="77777777" w:rsidR="00B629A1" w:rsidRDefault="00000000">
            <w:pPr>
              <w:pStyle w:val="TableParagraph"/>
              <w:spacing w:before="1"/>
              <w:ind w:left="1079" w:right="10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Dokumen</w:t>
            </w:r>
          </w:p>
        </w:tc>
      </w:tr>
      <w:tr w:rsidR="00B629A1" w14:paraId="50568D06" w14:textId="77777777">
        <w:trPr>
          <w:trHeight w:val="2833"/>
        </w:trPr>
        <w:tc>
          <w:tcPr>
            <w:tcW w:w="432" w:type="dxa"/>
          </w:tcPr>
          <w:p w14:paraId="2440A746" w14:textId="77777777" w:rsidR="00B629A1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</w:tcPr>
          <w:p w14:paraId="5F5DDEE7" w14:textId="77777777" w:rsidR="00B629A1" w:rsidRDefault="00000000">
            <w:pPr>
              <w:pStyle w:val="TableParagraph"/>
              <w:spacing w:line="360" w:lineRule="auto"/>
              <w:ind w:left="52" w:right="-11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usulan permohonan dana, apabila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diperlukan, untuk mengikuti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ilmiah kepada Pimpinan Jurusan dengan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menyertakan dokumen-dokumen terkait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 bantuan dari fakultas mencakup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biaya pendaftaran kegiatan ilmiah, serta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biaya transportasi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akomodasi.</w:t>
            </w:r>
          </w:p>
        </w:tc>
        <w:tc>
          <w:tcPr>
            <w:tcW w:w="1419" w:type="dxa"/>
          </w:tcPr>
          <w:p w14:paraId="2F3D1FC8" w14:textId="77777777" w:rsidR="00B629A1" w:rsidRDefault="00000000">
            <w:pPr>
              <w:pStyle w:val="TableParagraph"/>
              <w:spacing w:line="223" w:lineRule="auto"/>
              <w:ind w:left="76" w:right="185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Sekjur</w:t>
            </w:r>
            <w:proofErr w:type="spellEnd"/>
          </w:p>
        </w:tc>
        <w:tc>
          <w:tcPr>
            <w:tcW w:w="852" w:type="dxa"/>
          </w:tcPr>
          <w:p w14:paraId="56F909A8" w14:textId="77777777" w:rsidR="00B629A1" w:rsidRDefault="00000000">
            <w:pPr>
              <w:pStyle w:val="TableParagraph"/>
              <w:spacing w:line="217" w:lineRule="exact"/>
              <w:ind w:left="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118" w:type="dxa"/>
          </w:tcPr>
          <w:p w14:paraId="2AF44F3E" w14:textId="77777777" w:rsidR="00B629A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10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</w:p>
          <w:p w14:paraId="7990D5DC" w14:textId="77777777" w:rsidR="00B629A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2" w:line="228" w:lineRule="auto"/>
              <w:ind w:right="362"/>
              <w:rPr>
                <w:sz w:val="20"/>
              </w:rPr>
            </w:pP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dana (disertai keterangan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tentang dana pendamping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ada)</w:t>
            </w:r>
          </w:p>
          <w:p w14:paraId="44695F0B" w14:textId="77777777" w:rsidR="00B629A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14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Brosur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  <w:p w14:paraId="1970083C" w14:textId="77777777" w:rsidR="00B629A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6" w:line="225" w:lineRule="auto"/>
              <w:ind w:right="39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panitia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penyelenggara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  <w:p w14:paraId="79F89419" w14:textId="77777777" w:rsidR="00B629A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line="218" w:lineRule="exact"/>
              <w:ind w:right="552"/>
              <w:rPr>
                <w:sz w:val="20"/>
              </w:rPr>
            </w:pPr>
            <w:r>
              <w:rPr>
                <w:sz w:val="20"/>
              </w:rPr>
              <w:t>Notifikasi penerimaan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abstrak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makalah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panitia penyelenggara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konferensi</w:t>
            </w:r>
          </w:p>
        </w:tc>
      </w:tr>
      <w:tr w:rsidR="00B629A1" w14:paraId="514B1C6E" w14:textId="77777777">
        <w:trPr>
          <w:trHeight w:val="2836"/>
        </w:trPr>
        <w:tc>
          <w:tcPr>
            <w:tcW w:w="432" w:type="dxa"/>
          </w:tcPr>
          <w:p w14:paraId="236D0875" w14:textId="77777777" w:rsidR="00B629A1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</w:tcPr>
          <w:p w14:paraId="28EA2BD9" w14:textId="77777777" w:rsidR="00B629A1" w:rsidRDefault="00000000">
            <w:pPr>
              <w:pStyle w:val="TableParagraph"/>
              <w:spacing w:line="360" w:lineRule="auto"/>
              <w:ind w:left="4" w:right="226"/>
              <w:jc w:val="both"/>
              <w:rPr>
                <w:sz w:val="20"/>
              </w:rPr>
            </w:pPr>
            <w:r>
              <w:rPr>
                <w:sz w:val="20"/>
              </w:rPr>
              <w:t>Mempertimbangkan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izin dan usulan permohonan dana dari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  <w:tc>
          <w:tcPr>
            <w:tcW w:w="1419" w:type="dxa"/>
          </w:tcPr>
          <w:p w14:paraId="3AA0F847" w14:textId="77777777" w:rsidR="00B629A1" w:rsidRDefault="00000000">
            <w:pPr>
              <w:pStyle w:val="TableParagraph"/>
              <w:spacing w:line="215" w:lineRule="exact"/>
              <w:ind w:left="0" w:right="24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Sekjur</w:t>
            </w:r>
            <w:proofErr w:type="spellEnd"/>
          </w:p>
        </w:tc>
        <w:tc>
          <w:tcPr>
            <w:tcW w:w="852" w:type="dxa"/>
          </w:tcPr>
          <w:p w14:paraId="4C618A78" w14:textId="77777777" w:rsidR="00B629A1" w:rsidRDefault="00000000">
            <w:pPr>
              <w:pStyle w:val="TableParagraph"/>
              <w:spacing w:line="217" w:lineRule="exact"/>
              <w:ind w:left="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118" w:type="dxa"/>
          </w:tcPr>
          <w:p w14:paraId="5509ECCB" w14:textId="77777777" w:rsidR="00B629A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10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</w:p>
          <w:p w14:paraId="78CE015B" w14:textId="77777777" w:rsidR="00B629A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2" w:line="228" w:lineRule="auto"/>
              <w:ind w:right="362"/>
              <w:rPr>
                <w:sz w:val="20"/>
              </w:rPr>
            </w:pP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dana (disertai</w:t>
            </w:r>
          </w:p>
          <w:p w14:paraId="1217098E" w14:textId="77777777" w:rsidR="00B629A1" w:rsidRDefault="00000000">
            <w:pPr>
              <w:pStyle w:val="TableParagraph"/>
              <w:spacing w:before="1" w:line="228" w:lineRule="auto"/>
              <w:ind w:right="626"/>
              <w:rPr>
                <w:sz w:val="20"/>
              </w:rPr>
            </w:pPr>
            <w:r>
              <w:rPr>
                <w:sz w:val="20"/>
              </w:rPr>
              <w:t>keterangan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tentang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pendamping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jika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ada)</w:t>
            </w:r>
          </w:p>
          <w:p w14:paraId="18D64C0E" w14:textId="77777777" w:rsidR="00B629A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15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Brosur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  <w:p w14:paraId="703062CA" w14:textId="77777777" w:rsidR="00B629A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before="5" w:line="225" w:lineRule="auto"/>
              <w:ind w:right="39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undangan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panitia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penyelenggara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  <w:p w14:paraId="0B4AD7F2" w14:textId="77777777" w:rsidR="00B629A1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256"/>
              </w:tabs>
              <w:spacing w:line="218" w:lineRule="exact"/>
              <w:ind w:right="552"/>
              <w:rPr>
                <w:sz w:val="20"/>
              </w:rPr>
            </w:pPr>
            <w:r>
              <w:rPr>
                <w:sz w:val="20"/>
              </w:rPr>
              <w:t>Notifikasi penerimaan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abstrak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atau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makalah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panitia penyelenggara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konferensi</w:t>
            </w:r>
          </w:p>
        </w:tc>
      </w:tr>
    </w:tbl>
    <w:p w14:paraId="498E86AC" w14:textId="77777777" w:rsidR="00B629A1" w:rsidRDefault="00B629A1">
      <w:pPr>
        <w:spacing w:line="218" w:lineRule="exact"/>
        <w:rPr>
          <w:sz w:val="20"/>
        </w:rPr>
        <w:sectPr w:rsidR="00B629A1">
          <w:pgSz w:w="12240" w:h="15840"/>
          <w:pgMar w:top="1360" w:right="80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419"/>
        <w:gridCol w:w="852"/>
        <w:gridCol w:w="3118"/>
      </w:tblGrid>
      <w:tr w:rsidR="00B629A1" w14:paraId="742D1229" w14:textId="77777777">
        <w:trPr>
          <w:trHeight w:val="575"/>
        </w:trPr>
        <w:tc>
          <w:tcPr>
            <w:tcW w:w="432" w:type="dxa"/>
          </w:tcPr>
          <w:p w14:paraId="7BD13EBC" w14:textId="77777777" w:rsidR="00B629A1" w:rsidRDefault="00B629A1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14:paraId="2560B2BA" w14:textId="77777777" w:rsidR="00B629A1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5" w:type="dxa"/>
          </w:tcPr>
          <w:p w14:paraId="09B549F0" w14:textId="77777777" w:rsidR="00B629A1" w:rsidRDefault="00B629A1">
            <w:pPr>
              <w:pStyle w:val="TableParagraph"/>
              <w:spacing w:before="4"/>
              <w:ind w:left="0"/>
              <w:rPr>
                <w:rFonts w:ascii="Arial"/>
                <w:b/>
                <w:sz w:val="18"/>
              </w:rPr>
            </w:pPr>
          </w:p>
          <w:p w14:paraId="0AE230CA" w14:textId="77777777" w:rsidR="00B629A1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1419" w:type="dxa"/>
          </w:tcPr>
          <w:p w14:paraId="22767C7E" w14:textId="77777777" w:rsidR="00B629A1" w:rsidRDefault="00000000">
            <w:pPr>
              <w:pStyle w:val="TableParagraph"/>
              <w:spacing w:before="168"/>
              <w:ind w:left="2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52" w:type="dxa"/>
          </w:tcPr>
          <w:p w14:paraId="3692AFB6" w14:textId="77777777" w:rsidR="00B629A1" w:rsidRDefault="00B629A1">
            <w:pPr>
              <w:pStyle w:val="TableParagraph"/>
              <w:spacing w:before="11"/>
              <w:ind w:left="0"/>
              <w:rPr>
                <w:rFonts w:ascii="Arial"/>
                <w:b/>
                <w:sz w:val="18"/>
              </w:rPr>
            </w:pPr>
          </w:p>
          <w:p w14:paraId="346BACF7" w14:textId="77777777" w:rsidR="00B629A1" w:rsidRDefault="00000000">
            <w:pPr>
              <w:pStyle w:val="TableParagraph"/>
              <w:ind w:left="1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3118" w:type="dxa"/>
          </w:tcPr>
          <w:p w14:paraId="21D73D06" w14:textId="77777777" w:rsidR="00B629A1" w:rsidRDefault="00B629A1">
            <w:pPr>
              <w:pStyle w:val="TableParagraph"/>
              <w:spacing w:before="11"/>
              <w:ind w:left="0"/>
              <w:rPr>
                <w:rFonts w:ascii="Arial"/>
                <w:b/>
                <w:sz w:val="18"/>
              </w:rPr>
            </w:pPr>
          </w:p>
          <w:p w14:paraId="594CD8FC" w14:textId="77777777" w:rsidR="00B629A1" w:rsidRDefault="00000000">
            <w:pPr>
              <w:pStyle w:val="TableParagraph"/>
              <w:ind w:left="1079" w:right="107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Dokumen</w:t>
            </w:r>
          </w:p>
        </w:tc>
      </w:tr>
      <w:tr w:rsidR="00B629A1" w14:paraId="3F2C109C" w14:textId="77777777">
        <w:trPr>
          <w:trHeight w:val="1379"/>
        </w:trPr>
        <w:tc>
          <w:tcPr>
            <w:tcW w:w="432" w:type="dxa"/>
          </w:tcPr>
          <w:p w14:paraId="001EAE34" w14:textId="77777777" w:rsidR="00B629A1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5" w:type="dxa"/>
          </w:tcPr>
          <w:p w14:paraId="340DA562" w14:textId="77777777" w:rsidR="00B629A1" w:rsidRDefault="00000000">
            <w:pPr>
              <w:pStyle w:val="TableParagraph"/>
              <w:spacing w:line="360" w:lineRule="auto"/>
              <w:ind w:left="52" w:right="336"/>
              <w:rPr>
                <w:sz w:val="20"/>
              </w:rPr>
            </w:pPr>
            <w:r>
              <w:rPr>
                <w:sz w:val="20"/>
              </w:rPr>
              <w:t>Mengajukan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berkas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dan usulan permohonan dana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mengikuti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</w:p>
          <w:p w14:paraId="0A8E65B1" w14:textId="77777777" w:rsidR="00B629A1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disetujui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419" w:type="dxa"/>
          </w:tcPr>
          <w:p w14:paraId="13DFE4EF" w14:textId="77777777" w:rsidR="00B629A1" w:rsidRDefault="00000000">
            <w:pPr>
              <w:pStyle w:val="TableParagraph"/>
              <w:spacing w:line="228" w:lineRule="auto"/>
              <w:ind w:left="4" w:right="295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Sekjur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0F5E700E" w14:textId="77777777" w:rsidR="00B629A1" w:rsidRDefault="00000000">
            <w:pPr>
              <w:pStyle w:val="TableParagraph"/>
              <w:spacing w:line="225" w:lineRule="auto"/>
              <w:ind w:left="4" w:right="111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Akademik</w:t>
            </w:r>
          </w:p>
        </w:tc>
        <w:tc>
          <w:tcPr>
            <w:tcW w:w="852" w:type="dxa"/>
          </w:tcPr>
          <w:p w14:paraId="34FD8AA6" w14:textId="77777777" w:rsidR="00B629A1" w:rsidRDefault="00000000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118" w:type="dxa"/>
          </w:tcPr>
          <w:p w14:paraId="7DBCD9AB" w14:textId="77777777" w:rsidR="00B629A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line="20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  <w:p w14:paraId="50F76D61" w14:textId="77777777" w:rsidR="00B629A1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3" w:line="228" w:lineRule="auto"/>
              <w:ind w:right="305"/>
              <w:rPr>
                <w:sz w:val="20"/>
              </w:rPr>
            </w:pPr>
            <w:r>
              <w:rPr>
                <w:sz w:val="20"/>
              </w:rPr>
              <w:t>Berkas permohonan izin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usulan permohonan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</w:tr>
      <w:tr w:rsidR="00B629A1" w14:paraId="67C7219B" w14:textId="77777777">
        <w:trPr>
          <w:trHeight w:val="1725"/>
        </w:trPr>
        <w:tc>
          <w:tcPr>
            <w:tcW w:w="432" w:type="dxa"/>
          </w:tcPr>
          <w:p w14:paraId="1885F981" w14:textId="77777777" w:rsidR="00B629A1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5" w:type="dxa"/>
          </w:tcPr>
          <w:p w14:paraId="66C1929E" w14:textId="77777777" w:rsidR="00B629A1" w:rsidRDefault="00000000">
            <w:pPr>
              <w:pStyle w:val="TableParagraph"/>
              <w:spacing w:line="360" w:lineRule="auto"/>
              <w:ind w:left="52" w:right="245"/>
              <w:rPr>
                <w:sz w:val="20"/>
              </w:rPr>
            </w:pPr>
            <w:r>
              <w:rPr>
                <w:sz w:val="20"/>
              </w:rPr>
              <w:t>Mempertimbangkan dan memutuskan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diterima atau tidaknya usulan jurusan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tentang permohonan izin dan usulan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mengikuti</w:t>
            </w:r>
          </w:p>
          <w:p w14:paraId="2B229F8D" w14:textId="77777777" w:rsidR="00B629A1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kegiatan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ilmiah</w:t>
            </w:r>
          </w:p>
        </w:tc>
        <w:tc>
          <w:tcPr>
            <w:tcW w:w="1419" w:type="dxa"/>
          </w:tcPr>
          <w:p w14:paraId="6A4FAA21" w14:textId="77777777" w:rsidR="00B629A1" w:rsidRDefault="00000000">
            <w:pPr>
              <w:pStyle w:val="TableParagraph"/>
              <w:spacing w:line="228" w:lineRule="auto"/>
              <w:ind w:left="4" w:right="608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852" w:type="dxa"/>
          </w:tcPr>
          <w:p w14:paraId="0D3E9FE3" w14:textId="77777777" w:rsidR="00B629A1" w:rsidRDefault="00000000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118" w:type="dxa"/>
          </w:tcPr>
          <w:p w14:paraId="36889085" w14:textId="77777777" w:rsidR="00B629A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line="20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pengantar 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  <w:p w14:paraId="301D1BFA" w14:textId="77777777" w:rsidR="00B629A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56"/>
              </w:tabs>
              <w:spacing w:before="3" w:line="228" w:lineRule="auto"/>
              <w:ind w:right="305"/>
              <w:rPr>
                <w:sz w:val="20"/>
              </w:rPr>
            </w:pPr>
            <w:r>
              <w:rPr>
                <w:sz w:val="20"/>
              </w:rPr>
              <w:t>Berkas permohonan izin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usulan permohonan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</w:tr>
      <w:tr w:rsidR="00B629A1" w14:paraId="748DD642" w14:textId="77777777">
        <w:trPr>
          <w:trHeight w:val="1725"/>
        </w:trPr>
        <w:tc>
          <w:tcPr>
            <w:tcW w:w="432" w:type="dxa"/>
          </w:tcPr>
          <w:p w14:paraId="5D6124B4" w14:textId="77777777" w:rsidR="00B629A1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5" w:type="dxa"/>
          </w:tcPr>
          <w:p w14:paraId="72C9EEB8" w14:textId="77777777" w:rsidR="00B629A1" w:rsidRDefault="00000000">
            <w:pPr>
              <w:pStyle w:val="TableParagraph"/>
              <w:spacing w:line="360" w:lineRule="auto"/>
              <w:ind w:left="52" w:right="156"/>
              <w:rPr>
                <w:sz w:val="20"/>
              </w:rPr>
            </w:pPr>
            <w:r>
              <w:rPr>
                <w:sz w:val="20"/>
              </w:rPr>
              <w:t xml:space="preserve">Mengeluarkan disposisi kepada </w:t>
            </w: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akademik dan KK berkaitan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persetujuan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usulan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permohonan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dana untuk</w:t>
            </w:r>
          </w:p>
          <w:p w14:paraId="47D8072C" w14:textId="77777777" w:rsidR="00B629A1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mengikuti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kegiatan ilmiah</w:t>
            </w:r>
          </w:p>
        </w:tc>
        <w:tc>
          <w:tcPr>
            <w:tcW w:w="1419" w:type="dxa"/>
          </w:tcPr>
          <w:p w14:paraId="4598066A" w14:textId="77777777" w:rsidR="00B629A1" w:rsidRDefault="00000000">
            <w:pPr>
              <w:pStyle w:val="TableParagraph"/>
              <w:spacing w:line="225" w:lineRule="auto"/>
              <w:ind w:left="4" w:right="157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2" w:type="dxa"/>
          </w:tcPr>
          <w:p w14:paraId="743AEBC5" w14:textId="77777777" w:rsidR="00B629A1" w:rsidRDefault="00000000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118" w:type="dxa"/>
          </w:tcPr>
          <w:p w14:paraId="1373C78D" w14:textId="77777777" w:rsidR="00B629A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line="20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  <w:p w14:paraId="5BBB1DC0" w14:textId="77777777" w:rsidR="00B629A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3" w:line="228" w:lineRule="auto"/>
              <w:ind w:right="305"/>
              <w:rPr>
                <w:sz w:val="20"/>
              </w:rPr>
            </w:pPr>
            <w:r>
              <w:rPr>
                <w:sz w:val="20"/>
              </w:rPr>
              <w:t>Berkas permohonan izin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usulan permohonan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  <w:p w14:paraId="34712B10" w14:textId="77777777" w:rsidR="00B629A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2" w:line="225" w:lineRule="auto"/>
              <w:ind w:right="352"/>
              <w:rPr>
                <w:sz w:val="20"/>
              </w:rPr>
            </w:pPr>
            <w:r>
              <w:rPr>
                <w:sz w:val="20"/>
              </w:rPr>
              <w:t>Disposisi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Dekan/</w:t>
            </w: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</w:tr>
      <w:tr w:rsidR="00B629A1" w14:paraId="1FB6CE8D" w14:textId="77777777">
        <w:trPr>
          <w:trHeight w:val="2760"/>
        </w:trPr>
        <w:tc>
          <w:tcPr>
            <w:tcW w:w="432" w:type="dxa"/>
          </w:tcPr>
          <w:p w14:paraId="00618CD4" w14:textId="77777777" w:rsidR="00B629A1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5" w:type="dxa"/>
          </w:tcPr>
          <w:p w14:paraId="39645564" w14:textId="77777777" w:rsidR="00B629A1" w:rsidRDefault="00000000">
            <w:pPr>
              <w:pStyle w:val="TableParagraph"/>
              <w:spacing w:line="360" w:lineRule="auto"/>
              <w:ind w:left="52" w:right="32"/>
              <w:rPr>
                <w:sz w:val="20"/>
              </w:rPr>
            </w:pPr>
            <w:r>
              <w:rPr>
                <w:sz w:val="20"/>
              </w:rPr>
              <w:t>Menindaklanjuti disposisi Dekan/</w:t>
            </w: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II dengan menerbitkan surat tugas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bersangkutan dan menentukan jumlah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 bantuan dengan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mempertimbangkan ketersediaan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ketentuan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SBU</w:t>
            </w:r>
          </w:p>
          <w:p w14:paraId="592CB5E5" w14:textId="77777777" w:rsidR="00B629A1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Kementerian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Keuangan.</w:t>
            </w:r>
          </w:p>
        </w:tc>
        <w:tc>
          <w:tcPr>
            <w:tcW w:w="1419" w:type="dxa"/>
          </w:tcPr>
          <w:p w14:paraId="234AEEE1" w14:textId="77777777" w:rsidR="00B629A1" w:rsidRDefault="00000000">
            <w:pPr>
              <w:pStyle w:val="TableParagraph"/>
              <w:spacing w:line="228" w:lineRule="auto"/>
              <w:ind w:left="4" w:right="117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Akademik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KK</w:t>
            </w:r>
          </w:p>
        </w:tc>
        <w:tc>
          <w:tcPr>
            <w:tcW w:w="852" w:type="dxa"/>
          </w:tcPr>
          <w:p w14:paraId="0CBAFBAB" w14:textId="77777777" w:rsidR="00B629A1" w:rsidRDefault="00000000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118" w:type="dxa"/>
          </w:tcPr>
          <w:p w14:paraId="7C557EFF" w14:textId="77777777" w:rsidR="00B629A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20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pengantar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  <w:p w14:paraId="76F5FF75" w14:textId="77777777" w:rsidR="00B629A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before="3" w:line="228" w:lineRule="auto"/>
              <w:ind w:right="305"/>
              <w:rPr>
                <w:sz w:val="20"/>
              </w:rPr>
            </w:pPr>
            <w:r>
              <w:rPr>
                <w:sz w:val="20"/>
              </w:rPr>
              <w:t>Berkas permohonan izin dan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usulan permohonan dana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  <w:p w14:paraId="56563166" w14:textId="77777777" w:rsidR="00B629A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228" w:lineRule="auto"/>
              <w:ind w:right="352"/>
              <w:rPr>
                <w:sz w:val="20"/>
              </w:rPr>
            </w:pPr>
            <w:r>
              <w:rPr>
                <w:sz w:val="20"/>
              </w:rPr>
              <w:t>Disposisi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Dekan/</w:t>
            </w: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43B206AC" w14:textId="77777777" w:rsidR="00B629A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56"/>
              </w:tabs>
              <w:spacing w:line="220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</w:tc>
      </w:tr>
      <w:tr w:rsidR="00B629A1" w14:paraId="2F0A4005" w14:textId="77777777">
        <w:trPr>
          <w:trHeight w:val="1033"/>
        </w:trPr>
        <w:tc>
          <w:tcPr>
            <w:tcW w:w="432" w:type="dxa"/>
          </w:tcPr>
          <w:p w14:paraId="431EB770" w14:textId="77777777" w:rsidR="00B629A1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5" w:type="dxa"/>
          </w:tcPr>
          <w:p w14:paraId="0C7010B8" w14:textId="77777777" w:rsidR="00B629A1" w:rsidRDefault="00000000">
            <w:pPr>
              <w:pStyle w:val="TableParagraph"/>
              <w:spacing w:line="360" w:lineRule="auto"/>
              <w:ind w:left="52" w:right="130"/>
              <w:rPr>
                <w:sz w:val="20"/>
              </w:rPr>
            </w:pPr>
            <w:r>
              <w:rPr>
                <w:sz w:val="20"/>
              </w:rPr>
              <w:t>Mengeluarkan SPPD dan mencairkan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bantuan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mengikuti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  <w:p w14:paraId="423E0BD4" w14:textId="77777777" w:rsidR="00B629A1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ilmiah</w:t>
            </w:r>
          </w:p>
        </w:tc>
        <w:tc>
          <w:tcPr>
            <w:tcW w:w="1419" w:type="dxa"/>
          </w:tcPr>
          <w:p w14:paraId="6158AB91" w14:textId="77777777" w:rsidR="00B629A1" w:rsidRDefault="00000000">
            <w:pPr>
              <w:pStyle w:val="TableParagraph"/>
              <w:spacing w:line="228" w:lineRule="auto"/>
              <w:ind w:left="4" w:right="295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dan KK</w:t>
            </w:r>
          </w:p>
        </w:tc>
        <w:tc>
          <w:tcPr>
            <w:tcW w:w="852" w:type="dxa"/>
          </w:tcPr>
          <w:p w14:paraId="21BAB491" w14:textId="77777777" w:rsidR="00B629A1" w:rsidRDefault="00000000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3118" w:type="dxa"/>
          </w:tcPr>
          <w:p w14:paraId="12ADDED1" w14:textId="77777777" w:rsidR="00B629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09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SPPD</w:t>
            </w:r>
          </w:p>
          <w:p w14:paraId="3349BDFC" w14:textId="77777777" w:rsidR="00B629A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6"/>
              </w:tabs>
              <w:spacing w:line="224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Berkas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keuangan</w:t>
            </w:r>
          </w:p>
        </w:tc>
      </w:tr>
      <w:tr w:rsidR="00B629A1" w14:paraId="0D7743E0" w14:textId="77777777">
        <w:trPr>
          <w:trHeight w:val="1382"/>
        </w:trPr>
        <w:tc>
          <w:tcPr>
            <w:tcW w:w="432" w:type="dxa"/>
          </w:tcPr>
          <w:p w14:paraId="3746C0A1" w14:textId="77777777" w:rsidR="00B629A1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5" w:type="dxa"/>
          </w:tcPr>
          <w:p w14:paraId="3058BEE6" w14:textId="77777777" w:rsidR="00B629A1" w:rsidRDefault="00000000">
            <w:pPr>
              <w:pStyle w:val="TableParagraph"/>
              <w:spacing w:line="360" w:lineRule="auto"/>
              <w:ind w:left="52" w:right="199"/>
              <w:rPr>
                <w:sz w:val="20"/>
              </w:rPr>
            </w:pPr>
            <w:r>
              <w:rPr>
                <w:sz w:val="20"/>
              </w:rPr>
              <w:t>Mengikuti kegiatan ilmiah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melakukan pelaporan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pimpinan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  <w:p w14:paraId="57A0524C" w14:textId="77777777" w:rsidR="00B629A1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419" w:type="dxa"/>
          </w:tcPr>
          <w:p w14:paraId="3C821828" w14:textId="77777777" w:rsidR="00B629A1" w:rsidRDefault="00000000">
            <w:pPr>
              <w:pStyle w:val="TableParagraph"/>
              <w:spacing w:line="217" w:lineRule="exact"/>
              <w:ind w:left="4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852" w:type="dxa"/>
          </w:tcPr>
          <w:p w14:paraId="65E59B9C" w14:textId="77777777" w:rsidR="00B629A1" w:rsidRDefault="00B629A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348F8AC9" w14:textId="77777777" w:rsidR="00B629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10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SPPD</w:t>
            </w:r>
          </w:p>
          <w:p w14:paraId="01CC1611" w14:textId="77777777" w:rsidR="00B629A1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line="223" w:lineRule="exact"/>
              <w:ind w:hanging="205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kegiatan</w:t>
            </w:r>
          </w:p>
        </w:tc>
      </w:tr>
    </w:tbl>
    <w:p w14:paraId="3373969C" w14:textId="77777777" w:rsidR="00B629A1" w:rsidRDefault="00B629A1">
      <w:pPr>
        <w:spacing w:line="223" w:lineRule="exact"/>
        <w:rPr>
          <w:sz w:val="20"/>
        </w:rPr>
        <w:sectPr w:rsidR="00B629A1">
          <w:pgSz w:w="12240" w:h="15840"/>
          <w:pgMar w:top="1440" w:right="800" w:bottom="280" w:left="1700" w:header="720" w:footer="720" w:gutter="0"/>
          <w:cols w:space="720"/>
        </w:sectPr>
      </w:pPr>
    </w:p>
    <w:p w14:paraId="7465ABEC" w14:textId="77777777" w:rsidR="00B629A1" w:rsidRDefault="00000000">
      <w:pPr>
        <w:pStyle w:val="ListParagraph"/>
        <w:numPr>
          <w:ilvl w:val="0"/>
          <w:numId w:val="9"/>
        </w:numPr>
        <w:tabs>
          <w:tab w:val="left" w:pos="461"/>
        </w:tabs>
        <w:spacing w:before="75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7B8160FC" w14:textId="77777777" w:rsidR="00B629A1" w:rsidRDefault="00B629A1">
      <w:pPr>
        <w:pStyle w:val="BodyText"/>
        <w:rPr>
          <w:rFonts w:ascii="Arial"/>
          <w:b/>
        </w:rPr>
      </w:pPr>
    </w:p>
    <w:p w14:paraId="2D72A540" w14:textId="77777777" w:rsidR="00B629A1" w:rsidRDefault="00D7600A">
      <w:pPr>
        <w:pStyle w:val="BodyText"/>
        <w:spacing w:before="9"/>
        <w:rPr>
          <w:rFonts w:ascii="Arial"/>
          <w:b/>
          <w:sz w:val="18"/>
        </w:rPr>
      </w:pPr>
      <w:r>
        <w:pict w14:anchorId="522DBA6A">
          <v:group id="_x0000_s1026" alt="" style="position:absolute;margin-left:91.05pt;margin-top:12.75pt;width:467.8pt;height:387.55pt;z-index:-15976960;mso-wrap-distance-left:0;mso-wrap-distance-right:0;mso-position-horizontal-relative:page" coordorigin="1821,255" coordsize="9356,7751">
            <v:shape id="_x0000_s1027" alt="" style="position:absolute;left:1822;top:1382;width:9352;height:6622" coordorigin="1823,1382" coordsize="9352,6622" o:spt="100" adj="0,,0" path="m1823,1394r,6610m4940,1382r,6622m6498,1394r,6610m9615,1394r,6610m11174,1394r,6610m1823,8004r9351,m1964,1963r,-142m2177,2176r708,l2953,2165r58,-30l3057,2089r30,-59l3098,1963r-11,-68l3057,1837r-46,-46l2953,1760r-68,-10l2885,1750r,l2885,1750r,l2177,1750r-67,10l2051,1791r-46,46l1975,1895r-11,68l1975,2030r30,59l2051,2135r59,30l2177,2176xm5471,7720r496,l6033,7710r59,-27l6142,7641r39,-53l6206,7524r9,-71l6206,7382r-25,-63l6142,7265r-50,-42l6033,7196r-66,-9l5967,7187r,l5967,7187r,l5471,7187r-66,9l5346,7223r-50,42l5257,7319r-25,63l5223,7453r9,71l5257,7588r39,53l5346,7683r59,27l5471,7720xm8057,1394r,6610m8748,1453r,12m3381,1394r,6610e" filled="f" strokeweight=".06675mm">
              <v:stroke joinstyle="round"/>
              <v:formulas/>
              <v:path arrowok="t" o:connecttype="segments"/>
            </v:shape>
            <v:line id="_x0000_s1028" alt="" style="position:absolute" from="3062,2958" to="3518,2958" strokeweight=".06686mm"/>
            <v:shape id="_x0000_s1029" alt="" style="position:absolute;left:3506;top:2914;width:87;height:88" coordorigin="3507,2914" coordsize="87,88" path="m3507,2914r,87l3594,2958r-87,-44xe" fillcolor="black" stroked="f">
              <v:path arrowok="t"/>
            </v:shape>
            <v:line id="_x0000_s1030" alt="" style="position:absolute" from="2531,2176" to="2531,2455" strokeweight=".06664mm"/>
            <v:shape id="_x0000_s1031" alt="" style="position:absolute;left:2487;top:2444;width:87;height:88" coordorigin="2488,2444" coordsize="87,88" path="m2575,2444r-87,l2531,2531r44,-87xe" fillcolor="black" stroked="f">
              <v:path arrowok="t"/>
            </v:shape>
            <v:line id="_x0000_s1032" alt="" style="position:absolute" from="4161,3242" to="4161,3805" strokeweight=".06664mm"/>
            <v:shape id="_x0000_s1033" alt="" style="position:absolute;left:4117;top:3794;width:87;height:88" coordorigin="4117,3795" coordsize="87,88" path="m4204,3795r-87,l4161,3882r43,-87xe" fillcolor="black" stroked="f">
              <v:path arrowok="t"/>
            </v:shape>
            <v:shape id="_x0000_s1034" alt="" style="position:absolute;left:3593;top:2531;width:1134;height:853" coordorigin="3594,2531" coordsize="1134,853" path="m4161,2531r-567,427l4161,3384r566,-426l4161,2531xe" stroked="f">
              <v:path arrowok="t"/>
            </v:shape>
            <v:shape id="_x0000_s1035" alt="" style="position:absolute;left:3593;top:2531;width:1134;height:853" coordorigin="3594,2531" coordsize="1134,853" path="m3594,2958r567,-427l4727,2958r-566,426l3594,2958xe" filled="f" strokeweight=".06678mm">
              <v:path arrowok="t"/>
            </v:shape>
            <v:shape id="_x0000_s1036" alt="" style="position:absolute;left:3173;top:1962;width:987;height:569" coordorigin="3174,1963" coordsize="987,569" path="m4161,2531r,-568l3174,1963e" filled="f" strokeweight=".06681mm">
              <v:path arrowok="t"/>
            </v:shape>
            <v:shape id="_x0000_s1037" alt="" style="position:absolute;left:3097;top:1919;width:87;height:88" coordorigin="3098,1919" coordsize="87,88" path="m3185,1919r-87,44l3185,2006r,-87xe" fillcolor="black" stroked="f">
              <v:path arrowok="t"/>
            </v:shape>
            <v:line id="_x0000_s1038" alt="" style="position:absolute" from="4692,4166" to="5112,4166" strokeweight=".06686mm"/>
            <v:shape id="_x0000_s1039" alt="" style="position:absolute;left:5100;top:4122;width:87;height:88" coordorigin="5101,4122" coordsize="87,88" path="m5101,4122r,87l5188,4166r-87,-44xe" fillcolor="black" stroked="f">
              <v:path arrowok="t"/>
            </v:shape>
            <v:line id="_x0000_s1040" alt="" style="position:absolute" from="6250,4166" to="6670,4166" strokeweight=".06686mm"/>
            <v:shape id="_x0000_s1041" alt="" style="position:absolute;left:6659;top:4122;width:87;height:88" coordorigin="6660,4122" coordsize="87,88" path="m6660,4122r,87l6746,4166r-86,-44xe" fillcolor="black" stroked="f">
              <v:path arrowok="t"/>
            </v:shape>
            <v:line id="_x0000_s1042" alt="" style="position:absolute" from="7809,4166" to="8229,4166" strokeweight=".06686mm"/>
            <v:shape id="_x0000_s1043" alt="" style="position:absolute;left:8218;top:4122;width:87;height:88" coordorigin="8218,4122" coordsize="87,88" path="m8218,4122r,87l8305,4166r-87,-44xe" fillcolor="black" stroked="f">
              <v:path arrowok="t"/>
            </v:shape>
            <v:line id="_x0000_s1044" alt="" style="position:absolute" from="9368,4166" to="9788,4166" strokeweight=".06686mm"/>
            <v:shape id="_x0000_s1045" alt="" style="position:absolute;left:9776;top:4122;width:87;height:88" coordorigin="9777,4122" coordsize="87,88" path="m9777,4122r,87l9863,4166r-86,-44xe" fillcolor="black" stroked="f">
              <v:path arrowok="t"/>
            </v:shape>
            <v:shape id="_x0000_s1046" alt="" style="position:absolute;left:7885;top:4450;width:2510;height:924" coordorigin="7885,4450" coordsize="2510,924" path="m10395,4450r,924l7885,5374e" filled="f" strokeweight=".06683mm">
              <v:path arrowok="t"/>
            </v:shape>
            <v:shape id="_x0000_s1047" alt="" style="position:absolute;left:7808;top:5330;width:87;height:88" coordorigin="7809,5331" coordsize="87,88" path="m7896,5331r-87,43l7896,5418r,-87xe" fillcolor="black" stroked="f">
              <v:path arrowok="t"/>
            </v:shape>
            <v:line id="_x0000_s1048" alt="" style="position:absolute" from="2531,5730" to="2531,6080" strokeweight=".06664mm"/>
            <v:shape id="_x0000_s1049" alt="" style="position:absolute;left:2487;top:6068;width:87;height:88" coordorigin="2488,6069" coordsize="87,88" path="m2575,6069r-87,l2531,6156r44,-87xe" fillcolor="black" stroked="f">
              <v:path arrowok="t"/>
            </v:shape>
            <v:line id="_x0000_s1050" alt="" style="position:absolute" from="3062,6511" to="3553,6511" strokeweight=".06686mm"/>
            <v:shape id="_x0000_s1051" alt="" style="position:absolute;left:3542;top:6467;width:87;height:88" coordorigin="3542,6468" coordsize="87,88" path="m3542,6468r,87l3629,6511r-87,-43xe" fillcolor="black" stroked="f">
              <v:path arrowok="t"/>
            </v:shape>
            <v:line id="_x0000_s1052" alt="" style="position:absolute" from="4692,6511" to="5112,6511" strokeweight=".06686mm"/>
            <v:shape id="_x0000_s1053" alt="" style="position:absolute;left:5100;top:6467;width:87;height:88" coordorigin="5101,6468" coordsize="87,88" path="m5101,6468r,87l5188,6511r-87,-43xe" fillcolor="black" stroked="f">
              <v:path arrowok="t"/>
            </v:shape>
            <v:line id="_x0000_s1054" alt="" style="position:absolute" from="5719,6867" to="5719,7110" strokeweight=".06664mm"/>
            <v:shape id="_x0000_s1055" alt="" style="position:absolute;left:5675;top:7099;width:87;height:88" coordorigin="5676,7099" coordsize="87,88" path="m5763,7099r-87,l5719,7187r44,-88xe" fillcolor="black" stroked="f">
              <v:path arrowok="t"/>
            </v:shape>
            <v:line id="_x0000_s1056" alt="" style="position:absolute" from="6746,5374" to="3139,5374" strokeweight=".06686mm"/>
            <v:shape id="_x0000_s1057" alt="" style="position:absolute;left:3062;top:5330;width:87;height:88" coordorigin="3062,5331" coordsize="87,88" path="m3149,5331r-87,43l3149,5418r,-87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alt="" style="position:absolute;left:2361;top:1876;width:359;height:159;mso-wrap-style:square;v-text-anchor:top" filled="f" stroked="f">
              <v:textbox inset="0,0,0,0">
                <w:txbxContent>
                  <w:p w14:paraId="47523681" w14:textId="77777777" w:rsidR="00B629A1" w:rsidRDefault="00000000">
                    <w:pPr>
                      <w:spacing w:line="15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Mulai</w:t>
                    </w:r>
                  </w:p>
                </w:txbxContent>
              </v:textbox>
            </v:shape>
            <v:shape id="_x0000_s1059" type="#_x0000_t202" alt="" style="position:absolute;left:4405;top:2206;width:97;height:142;mso-wrap-style:square;v-text-anchor:top" filled="f" stroked="f">
              <v:textbox inset="0,0,0,0">
                <w:txbxContent>
                  <w:p w14:paraId="36B2771A" w14:textId="77777777" w:rsidR="00B629A1" w:rsidRDefault="0000000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T</w:t>
                    </w:r>
                  </w:p>
                </w:txbxContent>
              </v:textbox>
            </v:shape>
            <v:shape id="_x0000_s1060" type="#_x0000_t202" alt="" style="position:absolute;left:3940;top:2881;width:462;height:142;mso-wrap-style:square;v-text-anchor:top" filled="f" stroked="f">
              <v:textbox inset="0,0,0,0">
                <w:txbxContent>
                  <w:p w14:paraId="658801F9" w14:textId="77777777" w:rsidR="00B629A1" w:rsidRDefault="0000000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Validasi</w:t>
                    </w:r>
                  </w:p>
                </w:txbxContent>
              </v:textbox>
            </v:shape>
            <v:shape id="_x0000_s1061" type="#_x0000_t202" alt="" style="position:absolute;left:4475;top:3378;width:104;height:142;mso-wrap-style:square;v-text-anchor:top" filled="f" stroked="f">
              <v:textbox inset="0,0,0,0">
                <w:txbxContent>
                  <w:p w14:paraId="4E2A3F3F" w14:textId="77777777" w:rsidR="00B629A1" w:rsidRDefault="00000000">
                    <w:pPr>
                      <w:spacing w:before="2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Y</w:t>
                    </w:r>
                  </w:p>
                </w:txbxContent>
              </v:textbox>
            </v:shape>
            <v:shape id="_x0000_s1062" type="#_x0000_t202" alt="" style="position:absolute;left:5486;top:7367;width:485;height:159;mso-wrap-style:square;v-text-anchor:top" filled="f" stroked="f">
              <v:textbox inset="0,0,0,0">
                <w:txbxContent>
                  <w:p w14:paraId="52A9C1B5" w14:textId="77777777" w:rsidR="00B629A1" w:rsidRDefault="00000000">
                    <w:pPr>
                      <w:spacing w:line="158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Selesai</w:t>
                    </w:r>
                  </w:p>
                </w:txbxContent>
              </v:textbox>
            </v:shape>
            <v:shape id="_x0000_s1063" type="#_x0000_t202" alt="" style="position:absolute;left:3629;top:6155;width:1063;height:711;mso-wrap-style:square;v-text-anchor:top" filled="f" strokeweight=".06681mm">
              <v:textbox inset="0,0,0,0">
                <w:txbxContent>
                  <w:p w14:paraId="20CF1D9E" w14:textId="77777777" w:rsidR="00B629A1" w:rsidRDefault="00000000">
                    <w:pPr>
                      <w:spacing w:before="94" w:line="254" w:lineRule="auto"/>
                      <w:ind w:left="123" w:right="12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Menerima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laporan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kegiatan</w:t>
                    </w:r>
                  </w:p>
                </w:txbxContent>
              </v:textbox>
            </v:shape>
            <v:shape id="_x0000_s1064" type="#_x0000_t202" alt="" style="position:absolute;left:1999;top:6155;width:1063;height:711;mso-wrap-style:square;v-text-anchor:top" filled="f" strokeweight=".06681mm">
              <v:textbox inset="0,0,0,0">
                <w:txbxContent>
                  <w:p w14:paraId="2EF92207" w14:textId="77777777" w:rsidR="00B629A1" w:rsidRDefault="00000000">
                    <w:pPr>
                      <w:spacing w:before="9" w:line="254" w:lineRule="auto"/>
                      <w:ind w:left="123" w:right="12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Mengikuti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kegiatan dan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membuat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laporan</w:t>
                    </w:r>
                  </w:p>
                </w:txbxContent>
              </v:textbox>
            </v:shape>
            <v:shape id="_x0000_s1065" type="#_x0000_t202" alt="" style="position:absolute;left:6746;top:4947;width:1063;height:853;mso-wrap-style:square;v-text-anchor:top" filled="f" strokeweight=".06678mm">
              <v:textbox inset="0,0,0,0">
                <w:txbxContent>
                  <w:p w14:paraId="2997E897" w14:textId="77777777" w:rsidR="00B629A1" w:rsidRDefault="00B629A1">
                    <w:pPr>
                      <w:spacing w:before="4"/>
                      <w:rPr>
                        <w:rFonts w:ascii="Arial"/>
                        <w:b/>
                        <w:sz w:val="14"/>
                      </w:rPr>
                    </w:pPr>
                  </w:p>
                  <w:p w14:paraId="43C2B50F" w14:textId="77777777" w:rsidR="00B629A1" w:rsidRDefault="00000000">
                    <w:pPr>
                      <w:spacing w:line="254" w:lineRule="auto"/>
                      <w:ind w:left="119" w:right="117" w:hanging="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Menanda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tangani surat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tugas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dosen</w:t>
                    </w:r>
                  </w:p>
                </w:txbxContent>
              </v:textbox>
            </v:shape>
            <v:shape id="_x0000_s1066" type="#_x0000_t202" alt="" style="position:absolute;left:9863;top:3881;width:1063;height:569;mso-wrap-style:square;v-text-anchor:top" filled="f" strokeweight=".06681mm">
              <v:textbox inset="0,0,0,0">
                <w:txbxContent>
                  <w:p w14:paraId="2A3B8C88" w14:textId="77777777" w:rsidR="00B629A1" w:rsidRDefault="00000000">
                    <w:pPr>
                      <w:spacing w:before="108" w:line="254" w:lineRule="auto"/>
                      <w:ind w:left="143" w:right="49" w:hanging="87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Membuat surat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tugas</w:t>
                    </w:r>
                    <w:r>
                      <w:rPr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dosen</w:t>
                    </w:r>
                  </w:p>
                </w:txbxContent>
              </v:textbox>
            </v:shape>
            <v:shape id="_x0000_s1067" type="#_x0000_t202" alt="" style="position:absolute;left:8304;top:3881;width:1063;height:569;mso-wrap-style:square;v-text-anchor:top" filled="f" strokeweight=".06681mm">
              <v:textbox inset="0,0,0,0">
                <w:txbxContent>
                  <w:p w14:paraId="7791C2DC" w14:textId="77777777" w:rsidR="00B629A1" w:rsidRDefault="00000000">
                    <w:pPr>
                      <w:spacing w:before="108" w:line="254" w:lineRule="auto"/>
                      <w:ind w:left="100" w:right="90" w:firstLine="5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Memproses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pendanaanya</w:t>
                    </w:r>
                    <w:proofErr w:type="spellEnd"/>
                  </w:p>
                </w:txbxContent>
              </v:textbox>
            </v:shape>
            <v:shape id="_x0000_s1068" type="#_x0000_t202" alt="" style="position:absolute;left:3629;top:3881;width:1063;height:569;mso-wrap-style:square;v-text-anchor:top" filled="f" strokeweight=".06681mm">
              <v:textbox inset="0,0,0,0">
                <w:txbxContent>
                  <w:p w14:paraId="05C20F85" w14:textId="77777777" w:rsidR="00B629A1" w:rsidRDefault="00000000">
                    <w:pPr>
                      <w:spacing w:before="108" w:line="254" w:lineRule="auto"/>
                      <w:ind w:left="210" w:right="49" w:hanging="15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Membuat surat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pengantar</w:t>
                    </w:r>
                  </w:p>
                </w:txbxContent>
              </v:textbox>
            </v:shape>
            <v:shape id="_x0000_s1069" type="#_x0000_t202" alt="" style="position:absolute;left:6746;top:3739;width:1063;height:853;mso-wrap-style:square;v-text-anchor:top" filled="f" strokeweight=".06678mm">
              <v:textbox inset="0,0,0,0">
                <w:txbxContent>
                  <w:p w14:paraId="4BA4072A" w14:textId="77777777" w:rsidR="00B629A1" w:rsidRDefault="00000000">
                    <w:pPr>
                      <w:spacing w:line="254" w:lineRule="auto"/>
                      <w:ind w:left="96" w:right="94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Membuat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desposisi</w:t>
                    </w:r>
                    <w:proofErr w:type="spellEnd"/>
                    <w:r>
                      <w:rPr>
                        <w:sz w:val="14"/>
                      </w:rPr>
                      <w:t xml:space="preserve"> dan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memproses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sumber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anggaran</w:t>
                    </w:r>
                  </w:p>
                </w:txbxContent>
              </v:textbox>
            </v:shape>
            <v:shape id="_x0000_s1070" type="#_x0000_t202" alt="" style="position:absolute;left:5187;top:3739;width:1063;height:853;mso-wrap-style:square;v-text-anchor:top" filled="f" strokeweight=".06678mm">
              <v:textbox inset="0,0,0,0">
                <w:txbxContent>
                  <w:p w14:paraId="7F82E030" w14:textId="77777777" w:rsidR="00B629A1" w:rsidRDefault="00000000">
                    <w:pPr>
                      <w:spacing w:line="254" w:lineRule="auto"/>
                      <w:ind w:left="96" w:right="94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menyetujui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pengajuan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kegiatan dan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membuat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disposisi</w:t>
                    </w:r>
                  </w:p>
                </w:txbxContent>
              </v:textbox>
            </v:shape>
            <v:shape id="_x0000_s1071" type="#_x0000_t202" alt="" style="position:absolute;left:1999;top:2531;width:1063;height:853;mso-wrap-style:square;v-text-anchor:top" filled="f" strokeweight=".06678mm">
              <v:textbox inset="0,0,0,0">
                <w:txbxContent>
                  <w:p w14:paraId="4CACA04B" w14:textId="77777777" w:rsidR="00B629A1" w:rsidRDefault="00000000">
                    <w:pPr>
                      <w:spacing w:line="254" w:lineRule="auto"/>
                      <w:ind w:left="44" w:right="42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Mengajukan ijin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kegiatan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ilmiah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dilengkapi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dokumen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terkait</w:t>
                    </w:r>
                  </w:p>
                </w:txbxContent>
              </v:textbox>
            </v:shape>
            <v:shape id="_x0000_s1072" type="#_x0000_t202" alt="" style="position:absolute;left:9615;top:825;width:1559;height:569;mso-wrap-style:square;v-text-anchor:top" filled="f" strokeweight=".06683mm">
              <v:textbox inset="0,0,0,0">
                <w:txbxContent>
                  <w:p w14:paraId="0A93C7CC" w14:textId="77777777" w:rsidR="00B629A1" w:rsidRDefault="00000000">
                    <w:pPr>
                      <w:spacing w:before="94" w:line="264" w:lineRule="auto"/>
                      <w:ind w:left="370" w:right="325" w:hanging="2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KASUBBAG</w:t>
                    </w:r>
                    <w:r>
                      <w:rPr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AKADEMIK</w:t>
                    </w:r>
                  </w:p>
                </w:txbxContent>
              </v:textbox>
            </v:shape>
            <v:shape id="_x0000_s1073" type="#_x0000_t202" alt="" style="position:absolute;left:8056;top:825;width:1559;height:569;mso-wrap-style:square;v-text-anchor:top" filled="f" strokeweight=".06683mm">
              <v:textbox inset="0,0,0,0">
                <w:txbxContent>
                  <w:p w14:paraId="4A3ED74E" w14:textId="77777777" w:rsidR="00B629A1" w:rsidRDefault="00B629A1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67D6B37C" w14:textId="77777777" w:rsidR="00B629A1" w:rsidRDefault="00000000">
                    <w:pPr>
                      <w:ind w:left="21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KASUBBAG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KK</w:t>
                    </w:r>
                  </w:p>
                </w:txbxContent>
              </v:textbox>
            </v:shape>
            <v:shape id="_x0000_s1074" type="#_x0000_t202" alt="" style="position:absolute;left:6498;top:825;width:1559;height:569;mso-wrap-style:square;v-text-anchor:top" filled="f" strokeweight=".06683mm">
              <v:textbox inset="0,0,0,0">
                <w:txbxContent>
                  <w:p w14:paraId="396A7753" w14:textId="77777777" w:rsidR="00B629A1" w:rsidRDefault="00B629A1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44707435" w14:textId="77777777" w:rsidR="00B629A1" w:rsidRDefault="00000000">
                    <w:pPr>
                      <w:ind w:left="173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WAKIL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DEKAN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II</w:t>
                    </w:r>
                  </w:p>
                </w:txbxContent>
              </v:textbox>
            </v:shape>
            <v:shape id="_x0000_s1075" type="#_x0000_t202" alt="" style="position:absolute;left:4939;top:825;width:1559;height:569;mso-wrap-style:square;v-text-anchor:top" filled="f" strokeweight=".06961mm">
              <v:textbox inset="0,0,0,0">
                <w:txbxContent>
                  <w:p w14:paraId="5641D6CB" w14:textId="77777777" w:rsidR="00B629A1" w:rsidRDefault="00B629A1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36DA1724" w14:textId="77777777" w:rsidR="00B629A1" w:rsidRDefault="00000000">
                    <w:pPr>
                      <w:ind w:left="506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DEKAN</w:t>
                    </w:r>
                  </w:p>
                </w:txbxContent>
              </v:textbox>
            </v:shape>
            <v:shape id="_x0000_s1076" type="#_x0000_t202" alt="" style="position:absolute;left:3381;top:825;width:1559;height:569;mso-wrap-style:square;v-text-anchor:top" filled="f" strokeweight=".06683mm">
              <v:textbox inset="0,0,0,0">
                <w:txbxContent>
                  <w:p w14:paraId="645B111C" w14:textId="77777777" w:rsidR="00B629A1" w:rsidRDefault="00B629A1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14AC4274" w14:textId="77777777" w:rsidR="00B629A1" w:rsidRDefault="00000000">
                    <w:pPr>
                      <w:ind w:left="121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KETUA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JURUSAN</w:t>
                    </w:r>
                  </w:p>
                </w:txbxContent>
              </v:textbox>
            </v:shape>
            <v:shape id="_x0000_s1077" type="#_x0000_t202" alt="" style="position:absolute;left:1822;top:825;width:1559;height:569;mso-wrap-style:square;v-text-anchor:top" filled="f" strokeweight=".06822mm">
              <v:textbox inset="0,0,0,0">
                <w:txbxContent>
                  <w:p w14:paraId="1609A575" w14:textId="77777777" w:rsidR="00B629A1" w:rsidRDefault="00B629A1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0B1D2A36" w14:textId="77777777" w:rsidR="00B629A1" w:rsidRDefault="00000000">
                    <w:pPr>
                      <w:ind w:left="497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DOSEN</w:t>
                    </w:r>
                  </w:p>
                </w:txbxContent>
              </v:textbox>
            </v:shape>
            <v:shape id="_x0000_s1078" type="#_x0000_t202" alt="" style="position:absolute;left:1822;top:257;width:9352;height:569;mso-wrap-style:square;v-text-anchor:top" filled="f" strokeweight=".06686mm">
              <v:textbox inset="0,0,0,0">
                <w:txbxContent>
                  <w:p w14:paraId="2009DEFF" w14:textId="77777777" w:rsidR="00B629A1" w:rsidRDefault="00B629A1">
                    <w:pPr>
                      <w:spacing w:before="5"/>
                      <w:rPr>
                        <w:rFonts w:ascii="Arial"/>
                        <w:b/>
                        <w:sz w:val="16"/>
                      </w:rPr>
                    </w:pPr>
                  </w:p>
                  <w:p w14:paraId="35BC9D00" w14:textId="77777777" w:rsidR="00B629A1" w:rsidRDefault="00000000">
                    <w:pPr>
                      <w:ind w:left="3297" w:right="3297"/>
                      <w:jc w:val="center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ALUR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KERJA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IZIN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KEGIATAN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ILMIAH</w:t>
                    </w:r>
                  </w:p>
                </w:txbxContent>
              </v:textbox>
            </v:shape>
            <v:shape id="_x0000_s1079" type="#_x0000_t202" alt="" style="position:absolute;left:5187;top:6155;width:1063;height:711;mso-wrap-style:square;v-text-anchor:top" filled="f" strokeweight=".06681mm">
              <v:textbox inset="0,0,0,0">
                <w:txbxContent>
                  <w:p w14:paraId="6B3941D6" w14:textId="77777777" w:rsidR="00B629A1" w:rsidRDefault="00000000">
                    <w:pPr>
                      <w:spacing w:before="94" w:line="254" w:lineRule="auto"/>
                      <w:ind w:left="123" w:right="121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Menerima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laporan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kegiatan</w:t>
                    </w:r>
                  </w:p>
                </w:txbxContent>
              </v:textbox>
            </v:shape>
            <v:shape id="_x0000_s1080" type="#_x0000_t202" alt="" style="position:absolute;left:1999;top:5018;width:1063;height:711;mso-wrap-style:square;v-text-anchor:top" filled="f" strokeweight=".06681mm">
              <v:textbox inset="0,0,0,0">
                <w:txbxContent>
                  <w:p w14:paraId="1B7254D8" w14:textId="77777777" w:rsidR="00B629A1" w:rsidRDefault="00000000">
                    <w:pPr>
                      <w:spacing w:before="94" w:line="254" w:lineRule="auto"/>
                      <w:ind w:left="37" w:right="35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Menerima surat</w:t>
                    </w:r>
                    <w:r>
                      <w:rPr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tugas dan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</w:rPr>
                      <w:t>pendanaanya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sectPr w:rsidR="00B629A1">
      <w:pgSz w:w="12240" w:h="15840"/>
      <w:pgMar w:top="1360" w:right="8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F2B1" w14:textId="77777777" w:rsidR="003E705D" w:rsidRDefault="00D7600A">
    <w:pPr>
      <w:pStyle w:val="BodyText"/>
      <w:spacing w:line="14" w:lineRule="auto"/>
      <w:rPr>
        <w:sz w:val="18"/>
      </w:rPr>
    </w:pPr>
    <w:r>
      <w:rPr>
        <w:noProof/>
      </w:rPr>
      <w:pict w14:anchorId="17729E6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6F4B47EC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A0"/>
    <w:multiLevelType w:val="hybridMultilevel"/>
    <w:tmpl w:val="55786F92"/>
    <w:lvl w:ilvl="0" w:tplc="B4A847F4">
      <w:numFmt w:val="bullet"/>
      <w:lvlText w:val="-"/>
      <w:lvlJc w:val="left"/>
      <w:pPr>
        <w:ind w:left="255" w:hanging="204"/>
      </w:pPr>
      <w:rPr>
        <w:rFonts w:ascii="Arial MT" w:eastAsia="Arial MT" w:hAnsi="Arial MT" w:cs="Arial MT" w:hint="default"/>
        <w:w w:val="81"/>
        <w:sz w:val="20"/>
        <w:szCs w:val="20"/>
        <w:lang w:val="id" w:eastAsia="en-US" w:bidi="ar-SA"/>
      </w:rPr>
    </w:lvl>
    <w:lvl w:ilvl="1" w:tplc="C542290E">
      <w:numFmt w:val="bullet"/>
      <w:lvlText w:val="•"/>
      <w:lvlJc w:val="left"/>
      <w:pPr>
        <w:ind w:left="544" w:hanging="204"/>
      </w:pPr>
      <w:rPr>
        <w:rFonts w:hint="default"/>
        <w:lang w:val="id" w:eastAsia="en-US" w:bidi="ar-SA"/>
      </w:rPr>
    </w:lvl>
    <w:lvl w:ilvl="2" w:tplc="72C46B22">
      <w:numFmt w:val="bullet"/>
      <w:lvlText w:val="•"/>
      <w:lvlJc w:val="left"/>
      <w:pPr>
        <w:ind w:left="829" w:hanging="204"/>
      </w:pPr>
      <w:rPr>
        <w:rFonts w:hint="default"/>
        <w:lang w:val="id" w:eastAsia="en-US" w:bidi="ar-SA"/>
      </w:rPr>
    </w:lvl>
    <w:lvl w:ilvl="3" w:tplc="77743D8E">
      <w:numFmt w:val="bullet"/>
      <w:lvlText w:val="•"/>
      <w:lvlJc w:val="left"/>
      <w:pPr>
        <w:ind w:left="1114" w:hanging="204"/>
      </w:pPr>
      <w:rPr>
        <w:rFonts w:hint="default"/>
        <w:lang w:val="id" w:eastAsia="en-US" w:bidi="ar-SA"/>
      </w:rPr>
    </w:lvl>
    <w:lvl w:ilvl="4" w:tplc="C10C700E">
      <w:numFmt w:val="bullet"/>
      <w:lvlText w:val="•"/>
      <w:lvlJc w:val="left"/>
      <w:pPr>
        <w:ind w:left="1399" w:hanging="204"/>
      </w:pPr>
      <w:rPr>
        <w:rFonts w:hint="default"/>
        <w:lang w:val="id" w:eastAsia="en-US" w:bidi="ar-SA"/>
      </w:rPr>
    </w:lvl>
    <w:lvl w:ilvl="5" w:tplc="3BEA0322">
      <w:numFmt w:val="bullet"/>
      <w:lvlText w:val="•"/>
      <w:lvlJc w:val="left"/>
      <w:pPr>
        <w:ind w:left="1684" w:hanging="204"/>
      </w:pPr>
      <w:rPr>
        <w:rFonts w:hint="default"/>
        <w:lang w:val="id" w:eastAsia="en-US" w:bidi="ar-SA"/>
      </w:rPr>
    </w:lvl>
    <w:lvl w:ilvl="6" w:tplc="AFC0ED1A">
      <w:numFmt w:val="bullet"/>
      <w:lvlText w:val="•"/>
      <w:lvlJc w:val="left"/>
      <w:pPr>
        <w:ind w:left="1968" w:hanging="204"/>
      </w:pPr>
      <w:rPr>
        <w:rFonts w:hint="default"/>
        <w:lang w:val="id" w:eastAsia="en-US" w:bidi="ar-SA"/>
      </w:rPr>
    </w:lvl>
    <w:lvl w:ilvl="7" w:tplc="9686FC42">
      <w:numFmt w:val="bullet"/>
      <w:lvlText w:val="•"/>
      <w:lvlJc w:val="left"/>
      <w:pPr>
        <w:ind w:left="2253" w:hanging="204"/>
      </w:pPr>
      <w:rPr>
        <w:rFonts w:hint="default"/>
        <w:lang w:val="id" w:eastAsia="en-US" w:bidi="ar-SA"/>
      </w:rPr>
    </w:lvl>
    <w:lvl w:ilvl="8" w:tplc="0F6CE49A">
      <w:numFmt w:val="bullet"/>
      <w:lvlText w:val="•"/>
      <w:lvlJc w:val="left"/>
      <w:pPr>
        <w:ind w:left="2538" w:hanging="204"/>
      </w:pPr>
      <w:rPr>
        <w:rFonts w:hint="default"/>
        <w:lang w:val="id" w:eastAsia="en-US" w:bidi="ar-SA"/>
      </w:rPr>
    </w:lvl>
  </w:abstractNum>
  <w:abstractNum w:abstractNumId="1" w15:restartNumberingAfterBreak="0">
    <w:nsid w:val="0D801B4B"/>
    <w:multiLevelType w:val="hybridMultilevel"/>
    <w:tmpl w:val="7B027796"/>
    <w:lvl w:ilvl="0" w:tplc="42AE7C34">
      <w:numFmt w:val="bullet"/>
      <w:lvlText w:val="-"/>
      <w:lvlJc w:val="left"/>
      <w:pPr>
        <w:ind w:left="255" w:hanging="204"/>
      </w:pPr>
      <w:rPr>
        <w:rFonts w:ascii="Arial MT" w:eastAsia="Arial MT" w:hAnsi="Arial MT" w:cs="Arial MT" w:hint="default"/>
        <w:w w:val="81"/>
        <w:sz w:val="20"/>
        <w:szCs w:val="20"/>
        <w:lang w:val="id" w:eastAsia="en-US" w:bidi="ar-SA"/>
      </w:rPr>
    </w:lvl>
    <w:lvl w:ilvl="1" w:tplc="4976A7B2">
      <w:numFmt w:val="bullet"/>
      <w:lvlText w:val="•"/>
      <w:lvlJc w:val="left"/>
      <w:pPr>
        <w:ind w:left="544" w:hanging="204"/>
      </w:pPr>
      <w:rPr>
        <w:rFonts w:hint="default"/>
        <w:lang w:val="id" w:eastAsia="en-US" w:bidi="ar-SA"/>
      </w:rPr>
    </w:lvl>
    <w:lvl w:ilvl="2" w:tplc="D2767A08">
      <w:numFmt w:val="bullet"/>
      <w:lvlText w:val="•"/>
      <w:lvlJc w:val="left"/>
      <w:pPr>
        <w:ind w:left="829" w:hanging="204"/>
      </w:pPr>
      <w:rPr>
        <w:rFonts w:hint="default"/>
        <w:lang w:val="id" w:eastAsia="en-US" w:bidi="ar-SA"/>
      </w:rPr>
    </w:lvl>
    <w:lvl w:ilvl="3" w:tplc="FDEE3C34">
      <w:numFmt w:val="bullet"/>
      <w:lvlText w:val="•"/>
      <w:lvlJc w:val="left"/>
      <w:pPr>
        <w:ind w:left="1114" w:hanging="204"/>
      </w:pPr>
      <w:rPr>
        <w:rFonts w:hint="default"/>
        <w:lang w:val="id" w:eastAsia="en-US" w:bidi="ar-SA"/>
      </w:rPr>
    </w:lvl>
    <w:lvl w:ilvl="4" w:tplc="F5E05D28">
      <w:numFmt w:val="bullet"/>
      <w:lvlText w:val="•"/>
      <w:lvlJc w:val="left"/>
      <w:pPr>
        <w:ind w:left="1399" w:hanging="204"/>
      </w:pPr>
      <w:rPr>
        <w:rFonts w:hint="default"/>
        <w:lang w:val="id" w:eastAsia="en-US" w:bidi="ar-SA"/>
      </w:rPr>
    </w:lvl>
    <w:lvl w:ilvl="5" w:tplc="54AE0F8C">
      <w:numFmt w:val="bullet"/>
      <w:lvlText w:val="•"/>
      <w:lvlJc w:val="left"/>
      <w:pPr>
        <w:ind w:left="1684" w:hanging="204"/>
      </w:pPr>
      <w:rPr>
        <w:rFonts w:hint="default"/>
        <w:lang w:val="id" w:eastAsia="en-US" w:bidi="ar-SA"/>
      </w:rPr>
    </w:lvl>
    <w:lvl w:ilvl="6" w:tplc="D0AE5F10">
      <w:numFmt w:val="bullet"/>
      <w:lvlText w:val="•"/>
      <w:lvlJc w:val="left"/>
      <w:pPr>
        <w:ind w:left="1968" w:hanging="204"/>
      </w:pPr>
      <w:rPr>
        <w:rFonts w:hint="default"/>
        <w:lang w:val="id" w:eastAsia="en-US" w:bidi="ar-SA"/>
      </w:rPr>
    </w:lvl>
    <w:lvl w:ilvl="7" w:tplc="7F5451BE">
      <w:numFmt w:val="bullet"/>
      <w:lvlText w:val="•"/>
      <w:lvlJc w:val="left"/>
      <w:pPr>
        <w:ind w:left="2253" w:hanging="204"/>
      </w:pPr>
      <w:rPr>
        <w:rFonts w:hint="default"/>
        <w:lang w:val="id" w:eastAsia="en-US" w:bidi="ar-SA"/>
      </w:rPr>
    </w:lvl>
    <w:lvl w:ilvl="8" w:tplc="60F401E8">
      <w:numFmt w:val="bullet"/>
      <w:lvlText w:val="•"/>
      <w:lvlJc w:val="left"/>
      <w:pPr>
        <w:ind w:left="2538" w:hanging="204"/>
      </w:pPr>
      <w:rPr>
        <w:rFonts w:hint="default"/>
        <w:lang w:val="id" w:eastAsia="en-US" w:bidi="ar-SA"/>
      </w:rPr>
    </w:lvl>
  </w:abstractNum>
  <w:abstractNum w:abstractNumId="2" w15:restartNumberingAfterBreak="0">
    <w:nsid w:val="11EA68D4"/>
    <w:multiLevelType w:val="hybridMultilevel"/>
    <w:tmpl w:val="9BBC29C4"/>
    <w:lvl w:ilvl="0" w:tplc="A64A0B42">
      <w:numFmt w:val="bullet"/>
      <w:lvlText w:val="-"/>
      <w:lvlJc w:val="left"/>
      <w:pPr>
        <w:ind w:left="255" w:hanging="204"/>
      </w:pPr>
      <w:rPr>
        <w:rFonts w:ascii="Arial MT" w:eastAsia="Arial MT" w:hAnsi="Arial MT" w:cs="Arial MT" w:hint="default"/>
        <w:w w:val="81"/>
        <w:sz w:val="20"/>
        <w:szCs w:val="20"/>
        <w:lang w:val="id" w:eastAsia="en-US" w:bidi="ar-SA"/>
      </w:rPr>
    </w:lvl>
    <w:lvl w:ilvl="1" w:tplc="47C47614">
      <w:numFmt w:val="bullet"/>
      <w:lvlText w:val="•"/>
      <w:lvlJc w:val="left"/>
      <w:pPr>
        <w:ind w:left="544" w:hanging="204"/>
      </w:pPr>
      <w:rPr>
        <w:rFonts w:hint="default"/>
        <w:lang w:val="id" w:eastAsia="en-US" w:bidi="ar-SA"/>
      </w:rPr>
    </w:lvl>
    <w:lvl w:ilvl="2" w:tplc="6F6C00AE">
      <w:numFmt w:val="bullet"/>
      <w:lvlText w:val="•"/>
      <w:lvlJc w:val="left"/>
      <w:pPr>
        <w:ind w:left="829" w:hanging="204"/>
      </w:pPr>
      <w:rPr>
        <w:rFonts w:hint="default"/>
        <w:lang w:val="id" w:eastAsia="en-US" w:bidi="ar-SA"/>
      </w:rPr>
    </w:lvl>
    <w:lvl w:ilvl="3" w:tplc="92C62514">
      <w:numFmt w:val="bullet"/>
      <w:lvlText w:val="•"/>
      <w:lvlJc w:val="left"/>
      <w:pPr>
        <w:ind w:left="1114" w:hanging="204"/>
      </w:pPr>
      <w:rPr>
        <w:rFonts w:hint="default"/>
        <w:lang w:val="id" w:eastAsia="en-US" w:bidi="ar-SA"/>
      </w:rPr>
    </w:lvl>
    <w:lvl w:ilvl="4" w:tplc="ECFC0B02">
      <w:numFmt w:val="bullet"/>
      <w:lvlText w:val="•"/>
      <w:lvlJc w:val="left"/>
      <w:pPr>
        <w:ind w:left="1399" w:hanging="204"/>
      </w:pPr>
      <w:rPr>
        <w:rFonts w:hint="default"/>
        <w:lang w:val="id" w:eastAsia="en-US" w:bidi="ar-SA"/>
      </w:rPr>
    </w:lvl>
    <w:lvl w:ilvl="5" w:tplc="988812D4">
      <w:numFmt w:val="bullet"/>
      <w:lvlText w:val="•"/>
      <w:lvlJc w:val="left"/>
      <w:pPr>
        <w:ind w:left="1684" w:hanging="204"/>
      </w:pPr>
      <w:rPr>
        <w:rFonts w:hint="default"/>
        <w:lang w:val="id" w:eastAsia="en-US" w:bidi="ar-SA"/>
      </w:rPr>
    </w:lvl>
    <w:lvl w:ilvl="6" w:tplc="C6C88504">
      <w:numFmt w:val="bullet"/>
      <w:lvlText w:val="•"/>
      <w:lvlJc w:val="left"/>
      <w:pPr>
        <w:ind w:left="1968" w:hanging="204"/>
      </w:pPr>
      <w:rPr>
        <w:rFonts w:hint="default"/>
        <w:lang w:val="id" w:eastAsia="en-US" w:bidi="ar-SA"/>
      </w:rPr>
    </w:lvl>
    <w:lvl w:ilvl="7" w:tplc="48F8E20A">
      <w:numFmt w:val="bullet"/>
      <w:lvlText w:val="•"/>
      <w:lvlJc w:val="left"/>
      <w:pPr>
        <w:ind w:left="2253" w:hanging="204"/>
      </w:pPr>
      <w:rPr>
        <w:rFonts w:hint="default"/>
        <w:lang w:val="id" w:eastAsia="en-US" w:bidi="ar-SA"/>
      </w:rPr>
    </w:lvl>
    <w:lvl w:ilvl="8" w:tplc="1DD4AD26">
      <w:numFmt w:val="bullet"/>
      <w:lvlText w:val="•"/>
      <w:lvlJc w:val="left"/>
      <w:pPr>
        <w:ind w:left="2538" w:hanging="204"/>
      </w:pPr>
      <w:rPr>
        <w:rFonts w:hint="default"/>
        <w:lang w:val="id" w:eastAsia="en-US" w:bidi="ar-SA"/>
      </w:rPr>
    </w:lvl>
  </w:abstractNum>
  <w:abstractNum w:abstractNumId="3" w15:restartNumberingAfterBreak="0">
    <w:nsid w:val="132F2937"/>
    <w:multiLevelType w:val="hybridMultilevel"/>
    <w:tmpl w:val="CCB001F6"/>
    <w:lvl w:ilvl="0" w:tplc="9A24F624">
      <w:numFmt w:val="bullet"/>
      <w:lvlText w:val="-"/>
      <w:lvlJc w:val="left"/>
      <w:pPr>
        <w:ind w:left="255" w:hanging="204"/>
      </w:pPr>
      <w:rPr>
        <w:rFonts w:ascii="Arial MT" w:eastAsia="Arial MT" w:hAnsi="Arial MT" w:cs="Arial MT" w:hint="default"/>
        <w:w w:val="81"/>
        <w:sz w:val="20"/>
        <w:szCs w:val="20"/>
        <w:lang w:val="id" w:eastAsia="en-US" w:bidi="ar-SA"/>
      </w:rPr>
    </w:lvl>
    <w:lvl w:ilvl="1" w:tplc="6F86CD98">
      <w:numFmt w:val="bullet"/>
      <w:lvlText w:val="•"/>
      <w:lvlJc w:val="left"/>
      <w:pPr>
        <w:ind w:left="544" w:hanging="204"/>
      </w:pPr>
      <w:rPr>
        <w:rFonts w:hint="default"/>
        <w:lang w:val="id" w:eastAsia="en-US" w:bidi="ar-SA"/>
      </w:rPr>
    </w:lvl>
    <w:lvl w:ilvl="2" w:tplc="EC16A75E">
      <w:numFmt w:val="bullet"/>
      <w:lvlText w:val="•"/>
      <w:lvlJc w:val="left"/>
      <w:pPr>
        <w:ind w:left="829" w:hanging="204"/>
      </w:pPr>
      <w:rPr>
        <w:rFonts w:hint="default"/>
        <w:lang w:val="id" w:eastAsia="en-US" w:bidi="ar-SA"/>
      </w:rPr>
    </w:lvl>
    <w:lvl w:ilvl="3" w:tplc="2E32AAB8">
      <w:numFmt w:val="bullet"/>
      <w:lvlText w:val="•"/>
      <w:lvlJc w:val="left"/>
      <w:pPr>
        <w:ind w:left="1114" w:hanging="204"/>
      </w:pPr>
      <w:rPr>
        <w:rFonts w:hint="default"/>
        <w:lang w:val="id" w:eastAsia="en-US" w:bidi="ar-SA"/>
      </w:rPr>
    </w:lvl>
    <w:lvl w:ilvl="4" w:tplc="D6B812B6">
      <w:numFmt w:val="bullet"/>
      <w:lvlText w:val="•"/>
      <w:lvlJc w:val="left"/>
      <w:pPr>
        <w:ind w:left="1399" w:hanging="204"/>
      </w:pPr>
      <w:rPr>
        <w:rFonts w:hint="default"/>
        <w:lang w:val="id" w:eastAsia="en-US" w:bidi="ar-SA"/>
      </w:rPr>
    </w:lvl>
    <w:lvl w:ilvl="5" w:tplc="2FA8AFAA">
      <w:numFmt w:val="bullet"/>
      <w:lvlText w:val="•"/>
      <w:lvlJc w:val="left"/>
      <w:pPr>
        <w:ind w:left="1684" w:hanging="204"/>
      </w:pPr>
      <w:rPr>
        <w:rFonts w:hint="default"/>
        <w:lang w:val="id" w:eastAsia="en-US" w:bidi="ar-SA"/>
      </w:rPr>
    </w:lvl>
    <w:lvl w:ilvl="6" w:tplc="C0A04AAE">
      <w:numFmt w:val="bullet"/>
      <w:lvlText w:val="•"/>
      <w:lvlJc w:val="left"/>
      <w:pPr>
        <w:ind w:left="1968" w:hanging="204"/>
      </w:pPr>
      <w:rPr>
        <w:rFonts w:hint="default"/>
        <w:lang w:val="id" w:eastAsia="en-US" w:bidi="ar-SA"/>
      </w:rPr>
    </w:lvl>
    <w:lvl w:ilvl="7" w:tplc="8B9EC234">
      <w:numFmt w:val="bullet"/>
      <w:lvlText w:val="•"/>
      <w:lvlJc w:val="left"/>
      <w:pPr>
        <w:ind w:left="2253" w:hanging="204"/>
      </w:pPr>
      <w:rPr>
        <w:rFonts w:hint="default"/>
        <w:lang w:val="id" w:eastAsia="en-US" w:bidi="ar-SA"/>
      </w:rPr>
    </w:lvl>
    <w:lvl w:ilvl="8" w:tplc="F6EEB22E">
      <w:numFmt w:val="bullet"/>
      <w:lvlText w:val="•"/>
      <w:lvlJc w:val="left"/>
      <w:pPr>
        <w:ind w:left="2538" w:hanging="204"/>
      </w:pPr>
      <w:rPr>
        <w:rFonts w:hint="default"/>
        <w:lang w:val="id" w:eastAsia="en-US" w:bidi="ar-SA"/>
      </w:rPr>
    </w:lvl>
  </w:abstractNum>
  <w:abstractNum w:abstractNumId="4" w15:restartNumberingAfterBreak="0">
    <w:nsid w:val="24797121"/>
    <w:multiLevelType w:val="hybridMultilevel"/>
    <w:tmpl w:val="901A9FF4"/>
    <w:lvl w:ilvl="0" w:tplc="0178B0AC">
      <w:numFmt w:val="bullet"/>
      <w:lvlText w:val="-"/>
      <w:lvlJc w:val="left"/>
      <w:pPr>
        <w:ind w:left="255" w:hanging="204"/>
      </w:pPr>
      <w:rPr>
        <w:rFonts w:ascii="Arial MT" w:eastAsia="Arial MT" w:hAnsi="Arial MT" w:cs="Arial MT" w:hint="default"/>
        <w:w w:val="81"/>
        <w:sz w:val="20"/>
        <w:szCs w:val="20"/>
        <w:lang w:val="id" w:eastAsia="en-US" w:bidi="ar-SA"/>
      </w:rPr>
    </w:lvl>
    <w:lvl w:ilvl="1" w:tplc="409C0644">
      <w:numFmt w:val="bullet"/>
      <w:lvlText w:val="•"/>
      <w:lvlJc w:val="left"/>
      <w:pPr>
        <w:ind w:left="544" w:hanging="204"/>
      </w:pPr>
      <w:rPr>
        <w:rFonts w:hint="default"/>
        <w:lang w:val="id" w:eastAsia="en-US" w:bidi="ar-SA"/>
      </w:rPr>
    </w:lvl>
    <w:lvl w:ilvl="2" w:tplc="B24E0368">
      <w:numFmt w:val="bullet"/>
      <w:lvlText w:val="•"/>
      <w:lvlJc w:val="left"/>
      <w:pPr>
        <w:ind w:left="829" w:hanging="204"/>
      </w:pPr>
      <w:rPr>
        <w:rFonts w:hint="default"/>
        <w:lang w:val="id" w:eastAsia="en-US" w:bidi="ar-SA"/>
      </w:rPr>
    </w:lvl>
    <w:lvl w:ilvl="3" w:tplc="162606B2">
      <w:numFmt w:val="bullet"/>
      <w:lvlText w:val="•"/>
      <w:lvlJc w:val="left"/>
      <w:pPr>
        <w:ind w:left="1114" w:hanging="204"/>
      </w:pPr>
      <w:rPr>
        <w:rFonts w:hint="default"/>
        <w:lang w:val="id" w:eastAsia="en-US" w:bidi="ar-SA"/>
      </w:rPr>
    </w:lvl>
    <w:lvl w:ilvl="4" w:tplc="256628A2">
      <w:numFmt w:val="bullet"/>
      <w:lvlText w:val="•"/>
      <w:lvlJc w:val="left"/>
      <w:pPr>
        <w:ind w:left="1399" w:hanging="204"/>
      </w:pPr>
      <w:rPr>
        <w:rFonts w:hint="default"/>
        <w:lang w:val="id" w:eastAsia="en-US" w:bidi="ar-SA"/>
      </w:rPr>
    </w:lvl>
    <w:lvl w:ilvl="5" w:tplc="220EDE34">
      <w:numFmt w:val="bullet"/>
      <w:lvlText w:val="•"/>
      <w:lvlJc w:val="left"/>
      <w:pPr>
        <w:ind w:left="1684" w:hanging="204"/>
      </w:pPr>
      <w:rPr>
        <w:rFonts w:hint="default"/>
        <w:lang w:val="id" w:eastAsia="en-US" w:bidi="ar-SA"/>
      </w:rPr>
    </w:lvl>
    <w:lvl w:ilvl="6" w:tplc="2A601896">
      <w:numFmt w:val="bullet"/>
      <w:lvlText w:val="•"/>
      <w:lvlJc w:val="left"/>
      <w:pPr>
        <w:ind w:left="1968" w:hanging="204"/>
      </w:pPr>
      <w:rPr>
        <w:rFonts w:hint="default"/>
        <w:lang w:val="id" w:eastAsia="en-US" w:bidi="ar-SA"/>
      </w:rPr>
    </w:lvl>
    <w:lvl w:ilvl="7" w:tplc="91EA3F9E">
      <w:numFmt w:val="bullet"/>
      <w:lvlText w:val="•"/>
      <w:lvlJc w:val="left"/>
      <w:pPr>
        <w:ind w:left="2253" w:hanging="204"/>
      </w:pPr>
      <w:rPr>
        <w:rFonts w:hint="default"/>
        <w:lang w:val="id" w:eastAsia="en-US" w:bidi="ar-SA"/>
      </w:rPr>
    </w:lvl>
    <w:lvl w:ilvl="8" w:tplc="D9AC52FC">
      <w:numFmt w:val="bullet"/>
      <w:lvlText w:val="•"/>
      <w:lvlJc w:val="left"/>
      <w:pPr>
        <w:ind w:left="2538" w:hanging="204"/>
      </w:pPr>
      <w:rPr>
        <w:rFonts w:hint="default"/>
        <w:lang w:val="id" w:eastAsia="en-US" w:bidi="ar-SA"/>
      </w:rPr>
    </w:lvl>
  </w:abstractNum>
  <w:abstractNum w:abstractNumId="5" w15:restartNumberingAfterBreak="0">
    <w:nsid w:val="250B4C72"/>
    <w:multiLevelType w:val="hybridMultilevel"/>
    <w:tmpl w:val="EFA8BD30"/>
    <w:lvl w:ilvl="0" w:tplc="4DF65EFC">
      <w:numFmt w:val="bullet"/>
      <w:lvlText w:val="-"/>
      <w:lvlJc w:val="left"/>
      <w:pPr>
        <w:ind w:left="255" w:hanging="204"/>
      </w:pPr>
      <w:rPr>
        <w:rFonts w:ascii="Arial MT" w:eastAsia="Arial MT" w:hAnsi="Arial MT" w:cs="Arial MT" w:hint="default"/>
        <w:w w:val="81"/>
        <w:sz w:val="20"/>
        <w:szCs w:val="20"/>
        <w:lang w:val="id" w:eastAsia="en-US" w:bidi="ar-SA"/>
      </w:rPr>
    </w:lvl>
    <w:lvl w:ilvl="1" w:tplc="6AF0DBE8">
      <w:numFmt w:val="bullet"/>
      <w:lvlText w:val="•"/>
      <w:lvlJc w:val="left"/>
      <w:pPr>
        <w:ind w:left="544" w:hanging="204"/>
      </w:pPr>
      <w:rPr>
        <w:rFonts w:hint="default"/>
        <w:lang w:val="id" w:eastAsia="en-US" w:bidi="ar-SA"/>
      </w:rPr>
    </w:lvl>
    <w:lvl w:ilvl="2" w:tplc="D1AAF91C">
      <w:numFmt w:val="bullet"/>
      <w:lvlText w:val="•"/>
      <w:lvlJc w:val="left"/>
      <w:pPr>
        <w:ind w:left="829" w:hanging="204"/>
      </w:pPr>
      <w:rPr>
        <w:rFonts w:hint="default"/>
        <w:lang w:val="id" w:eastAsia="en-US" w:bidi="ar-SA"/>
      </w:rPr>
    </w:lvl>
    <w:lvl w:ilvl="3" w:tplc="33E689EA">
      <w:numFmt w:val="bullet"/>
      <w:lvlText w:val="•"/>
      <w:lvlJc w:val="left"/>
      <w:pPr>
        <w:ind w:left="1114" w:hanging="204"/>
      </w:pPr>
      <w:rPr>
        <w:rFonts w:hint="default"/>
        <w:lang w:val="id" w:eastAsia="en-US" w:bidi="ar-SA"/>
      </w:rPr>
    </w:lvl>
    <w:lvl w:ilvl="4" w:tplc="7DFC9D46">
      <w:numFmt w:val="bullet"/>
      <w:lvlText w:val="•"/>
      <w:lvlJc w:val="left"/>
      <w:pPr>
        <w:ind w:left="1399" w:hanging="204"/>
      </w:pPr>
      <w:rPr>
        <w:rFonts w:hint="default"/>
        <w:lang w:val="id" w:eastAsia="en-US" w:bidi="ar-SA"/>
      </w:rPr>
    </w:lvl>
    <w:lvl w:ilvl="5" w:tplc="212036D0">
      <w:numFmt w:val="bullet"/>
      <w:lvlText w:val="•"/>
      <w:lvlJc w:val="left"/>
      <w:pPr>
        <w:ind w:left="1684" w:hanging="204"/>
      </w:pPr>
      <w:rPr>
        <w:rFonts w:hint="default"/>
        <w:lang w:val="id" w:eastAsia="en-US" w:bidi="ar-SA"/>
      </w:rPr>
    </w:lvl>
    <w:lvl w:ilvl="6" w:tplc="177C322A">
      <w:numFmt w:val="bullet"/>
      <w:lvlText w:val="•"/>
      <w:lvlJc w:val="left"/>
      <w:pPr>
        <w:ind w:left="1968" w:hanging="204"/>
      </w:pPr>
      <w:rPr>
        <w:rFonts w:hint="default"/>
        <w:lang w:val="id" w:eastAsia="en-US" w:bidi="ar-SA"/>
      </w:rPr>
    </w:lvl>
    <w:lvl w:ilvl="7" w:tplc="CAA47E66">
      <w:numFmt w:val="bullet"/>
      <w:lvlText w:val="•"/>
      <w:lvlJc w:val="left"/>
      <w:pPr>
        <w:ind w:left="2253" w:hanging="204"/>
      </w:pPr>
      <w:rPr>
        <w:rFonts w:hint="default"/>
        <w:lang w:val="id" w:eastAsia="en-US" w:bidi="ar-SA"/>
      </w:rPr>
    </w:lvl>
    <w:lvl w:ilvl="8" w:tplc="A46A036A">
      <w:numFmt w:val="bullet"/>
      <w:lvlText w:val="•"/>
      <w:lvlJc w:val="left"/>
      <w:pPr>
        <w:ind w:left="2538" w:hanging="204"/>
      </w:pPr>
      <w:rPr>
        <w:rFonts w:hint="default"/>
        <w:lang w:val="id" w:eastAsia="en-US" w:bidi="ar-SA"/>
      </w:rPr>
    </w:lvl>
  </w:abstractNum>
  <w:abstractNum w:abstractNumId="6" w15:restartNumberingAfterBreak="0">
    <w:nsid w:val="33352F9D"/>
    <w:multiLevelType w:val="hybridMultilevel"/>
    <w:tmpl w:val="B8563990"/>
    <w:lvl w:ilvl="0" w:tplc="C4D81B0E">
      <w:numFmt w:val="bullet"/>
      <w:lvlText w:val="-"/>
      <w:lvlJc w:val="left"/>
      <w:pPr>
        <w:ind w:left="255" w:hanging="204"/>
      </w:pPr>
      <w:rPr>
        <w:rFonts w:ascii="Arial MT" w:eastAsia="Arial MT" w:hAnsi="Arial MT" w:cs="Arial MT" w:hint="default"/>
        <w:w w:val="81"/>
        <w:sz w:val="20"/>
        <w:szCs w:val="20"/>
        <w:lang w:val="id" w:eastAsia="en-US" w:bidi="ar-SA"/>
      </w:rPr>
    </w:lvl>
    <w:lvl w:ilvl="1" w:tplc="71924E9A">
      <w:numFmt w:val="bullet"/>
      <w:lvlText w:val="•"/>
      <w:lvlJc w:val="left"/>
      <w:pPr>
        <w:ind w:left="544" w:hanging="204"/>
      </w:pPr>
      <w:rPr>
        <w:rFonts w:hint="default"/>
        <w:lang w:val="id" w:eastAsia="en-US" w:bidi="ar-SA"/>
      </w:rPr>
    </w:lvl>
    <w:lvl w:ilvl="2" w:tplc="F52AF862">
      <w:numFmt w:val="bullet"/>
      <w:lvlText w:val="•"/>
      <w:lvlJc w:val="left"/>
      <w:pPr>
        <w:ind w:left="829" w:hanging="204"/>
      </w:pPr>
      <w:rPr>
        <w:rFonts w:hint="default"/>
        <w:lang w:val="id" w:eastAsia="en-US" w:bidi="ar-SA"/>
      </w:rPr>
    </w:lvl>
    <w:lvl w:ilvl="3" w:tplc="499082D2">
      <w:numFmt w:val="bullet"/>
      <w:lvlText w:val="•"/>
      <w:lvlJc w:val="left"/>
      <w:pPr>
        <w:ind w:left="1114" w:hanging="204"/>
      </w:pPr>
      <w:rPr>
        <w:rFonts w:hint="default"/>
        <w:lang w:val="id" w:eastAsia="en-US" w:bidi="ar-SA"/>
      </w:rPr>
    </w:lvl>
    <w:lvl w:ilvl="4" w:tplc="11FC56D2">
      <w:numFmt w:val="bullet"/>
      <w:lvlText w:val="•"/>
      <w:lvlJc w:val="left"/>
      <w:pPr>
        <w:ind w:left="1399" w:hanging="204"/>
      </w:pPr>
      <w:rPr>
        <w:rFonts w:hint="default"/>
        <w:lang w:val="id" w:eastAsia="en-US" w:bidi="ar-SA"/>
      </w:rPr>
    </w:lvl>
    <w:lvl w:ilvl="5" w:tplc="35AA024E">
      <w:numFmt w:val="bullet"/>
      <w:lvlText w:val="•"/>
      <w:lvlJc w:val="left"/>
      <w:pPr>
        <w:ind w:left="1684" w:hanging="204"/>
      </w:pPr>
      <w:rPr>
        <w:rFonts w:hint="default"/>
        <w:lang w:val="id" w:eastAsia="en-US" w:bidi="ar-SA"/>
      </w:rPr>
    </w:lvl>
    <w:lvl w:ilvl="6" w:tplc="C5AA9760">
      <w:numFmt w:val="bullet"/>
      <w:lvlText w:val="•"/>
      <w:lvlJc w:val="left"/>
      <w:pPr>
        <w:ind w:left="1968" w:hanging="204"/>
      </w:pPr>
      <w:rPr>
        <w:rFonts w:hint="default"/>
        <w:lang w:val="id" w:eastAsia="en-US" w:bidi="ar-SA"/>
      </w:rPr>
    </w:lvl>
    <w:lvl w:ilvl="7" w:tplc="E134466A">
      <w:numFmt w:val="bullet"/>
      <w:lvlText w:val="•"/>
      <w:lvlJc w:val="left"/>
      <w:pPr>
        <w:ind w:left="2253" w:hanging="204"/>
      </w:pPr>
      <w:rPr>
        <w:rFonts w:hint="default"/>
        <w:lang w:val="id" w:eastAsia="en-US" w:bidi="ar-SA"/>
      </w:rPr>
    </w:lvl>
    <w:lvl w:ilvl="8" w:tplc="DF160500">
      <w:numFmt w:val="bullet"/>
      <w:lvlText w:val="•"/>
      <w:lvlJc w:val="left"/>
      <w:pPr>
        <w:ind w:left="2538" w:hanging="204"/>
      </w:pPr>
      <w:rPr>
        <w:rFonts w:hint="default"/>
        <w:lang w:val="id" w:eastAsia="en-US" w:bidi="ar-SA"/>
      </w:rPr>
    </w:lvl>
  </w:abstractNum>
  <w:abstractNum w:abstractNumId="7" w15:restartNumberingAfterBreak="0">
    <w:nsid w:val="683E5BC9"/>
    <w:multiLevelType w:val="hybridMultilevel"/>
    <w:tmpl w:val="FF4EFD14"/>
    <w:lvl w:ilvl="0" w:tplc="9F285082">
      <w:numFmt w:val="bullet"/>
      <w:lvlText w:val="-"/>
      <w:lvlJc w:val="left"/>
      <w:pPr>
        <w:ind w:left="255" w:hanging="204"/>
      </w:pPr>
      <w:rPr>
        <w:rFonts w:ascii="Arial MT" w:eastAsia="Arial MT" w:hAnsi="Arial MT" w:cs="Arial MT" w:hint="default"/>
        <w:w w:val="81"/>
        <w:sz w:val="20"/>
        <w:szCs w:val="20"/>
        <w:lang w:val="id" w:eastAsia="en-US" w:bidi="ar-SA"/>
      </w:rPr>
    </w:lvl>
    <w:lvl w:ilvl="1" w:tplc="14429D54">
      <w:numFmt w:val="bullet"/>
      <w:lvlText w:val="•"/>
      <w:lvlJc w:val="left"/>
      <w:pPr>
        <w:ind w:left="544" w:hanging="204"/>
      </w:pPr>
      <w:rPr>
        <w:rFonts w:hint="default"/>
        <w:lang w:val="id" w:eastAsia="en-US" w:bidi="ar-SA"/>
      </w:rPr>
    </w:lvl>
    <w:lvl w:ilvl="2" w:tplc="3F1431DE">
      <w:numFmt w:val="bullet"/>
      <w:lvlText w:val="•"/>
      <w:lvlJc w:val="left"/>
      <w:pPr>
        <w:ind w:left="829" w:hanging="204"/>
      </w:pPr>
      <w:rPr>
        <w:rFonts w:hint="default"/>
        <w:lang w:val="id" w:eastAsia="en-US" w:bidi="ar-SA"/>
      </w:rPr>
    </w:lvl>
    <w:lvl w:ilvl="3" w:tplc="575AA330">
      <w:numFmt w:val="bullet"/>
      <w:lvlText w:val="•"/>
      <w:lvlJc w:val="left"/>
      <w:pPr>
        <w:ind w:left="1114" w:hanging="204"/>
      </w:pPr>
      <w:rPr>
        <w:rFonts w:hint="default"/>
        <w:lang w:val="id" w:eastAsia="en-US" w:bidi="ar-SA"/>
      </w:rPr>
    </w:lvl>
    <w:lvl w:ilvl="4" w:tplc="EB940FA8">
      <w:numFmt w:val="bullet"/>
      <w:lvlText w:val="•"/>
      <w:lvlJc w:val="left"/>
      <w:pPr>
        <w:ind w:left="1399" w:hanging="204"/>
      </w:pPr>
      <w:rPr>
        <w:rFonts w:hint="default"/>
        <w:lang w:val="id" w:eastAsia="en-US" w:bidi="ar-SA"/>
      </w:rPr>
    </w:lvl>
    <w:lvl w:ilvl="5" w:tplc="0D6AFCB0">
      <w:numFmt w:val="bullet"/>
      <w:lvlText w:val="•"/>
      <w:lvlJc w:val="left"/>
      <w:pPr>
        <w:ind w:left="1684" w:hanging="204"/>
      </w:pPr>
      <w:rPr>
        <w:rFonts w:hint="default"/>
        <w:lang w:val="id" w:eastAsia="en-US" w:bidi="ar-SA"/>
      </w:rPr>
    </w:lvl>
    <w:lvl w:ilvl="6" w:tplc="6ED2E750">
      <w:numFmt w:val="bullet"/>
      <w:lvlText w:val="•"/>
      <w:lvlJc w:val="left"/>
      <w:pPr>
        <w:ind w:left="1968" w:hanging="204"/>
      </w:pPr>
      <w:rPr>
        <w:rFonts w:hint="default"/>
        <w:lang w:val="id" w:eastAsia="en-US" w:bidi="ar-SA"/>
      </w:rPr>
    </w:lvl>
    <w:lvl w:ilvl="7" w:tplc="8006FEE4">
      <w:numFmt w:val="bullet"/>
      <w:lvlText w:val="•"/>
      <w:lvlJc w:val="left"/>
      <w:pPr>
        <w:ind w:left="2253" w:hanging="204"/>
      </w:pPr>
      <w:rPr>
        <w:rFonts w:hint="default"/>
        <w:lang w:val="id" w:eastAsia="en-US" w:bidi="ar-SA"/>
      </w:rPr>
    </w:lvl>
    <w:lvl w:ilvl="8" w:tplc="3CB0C07A">
      <w:numFmt w:val="bullet"/>
      <w:lvlText w:val="•"/>
      <w:lvlJc w:val="left"/>
      <w:pPr>
        <w:ind w:left="2538" w:hanging="204"/>
      </w:pPr>
      <w:rPr>
        <w:rFonts w:hint="default"/>
        <w:lang w:val="id" w:eastAsia="en-US" w:bidi="ar-SA"/>
      </w:rPr>
    </w:lvl>
  </w:abstractNum>
  <w:abstractNum w:abstractNumId="8" w15:restartNumberingAfterBreak="0">
    <w:nsid w:val="6AFD4C21"/>
    <w:multiLevelType w:val="hybridMultilevel"/>
    <w:tmpl w:val="85D238EE"/>
    <w:lvl w:ilvl="0" w:tplc="8938D00C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115C4858">
      <w:start w:val="1"/>
      <w:numFmt w:val="decimal"/>
      <w:lvlText w:val="%2."/>
      <w:lvlJc w:val="left"/>
      <w:pPr>
        <w:ind w:left="894" w:hanging="394"/>
        <w:jc w:val="righ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E5E89DE2">
      <w:numFmt w:val="bullet"/>
      <w:lvlText w:val="•"/>
      <w:lvlJc w:val="left"/>
      <w:pPr>
        <w:ind w:left="900" w:hanging="394"/>
      </w:pPr>
      <w:rPr>
        <w:rFonts w:hint="default"/>
        <w:lang w:val="id" w:eastAsia="en-US" w:bidi="ar-SA"/>
      </w:rPr>
    </w:lvl>
    <w:lvl w:ilvl="3" w:tplc="63EA748E">
      <w:numFmt w:val="bullet"/>
      <w:lvlText w:val="•"/>
      <w:lvlJc w:val="left"/>
      <w:pPr>
        <w:ind w:left="2005" w:hanging="394"/>
      </w:pPr>
      <w:rPr>
        <w:rFonts w:hint="default"/>
        <w:lang w:val="id" w:eastAsia="en-US" w:bidi="ar-SA"/>
      </w:rPr>
    </w:lvl>
    <w:lvl w:ilvl="4" w:tplc="0D6E8620">
      <w:numFmt w:val="bullet"/>
      <w:lvlText w:val="•"/>
      <w:lvlJc w:val="left"/>
      <w:pPr>
        <w:ind w:left="3110" w:hanging="394"/>
      </w:pPr>
      <w:rPr>
        <w:rFonts w:hint="default"/>
        <w:lang w:val="id" w:eastAsia="en-US" w:bidi="ar-SA"/>
      </w:rPr>
    </w:lvl>
    <w:lvl w:ilvl="5" w:tplc="DA1E4204">
      <w:numFmt w:val="bullet"/>
      <w:lvlText w:val="•"/>
      <w:lvlJc w:val="left"/>
      <w:pPr>
        <w:ind w:left="4215" w:hanging="394"/>
      </w:pPr>
      <w:rPr>
        <w:rFonts w:hint="default"/>
        <w:lang w:val="id" w:eastAsia="en-US" w:bidi="ar-SA"/>
      </w:rPr>
    </w:lvl>
    <w:lvl w:ilvl="6" w:tplc="0810A942">
      <w:numFmt w:val="bullet"/>
      <w:lvlText w:val="•"/>
      <w:lvlJc w:val="left"/>
      <w:pPr>
        <w:ind w:left="5320" w:hanging="394"/>
      </w:pPr>
      <w:rPr>
        <w:rFonts w:hint="default"/>
        <w:lang w:val="id" w:eastAsia="en-US" w:bidi="ar-SA"/>
      </w:rPr>
    </w:lvl>
    <w:lvl w:ilvl="7" w:tplc="D2406C72">
      <w:numFmt w:val="bullet"/>
      <w:lvlText w:val="•"/>
      <w:lvlJc w:val="left"/>
      <w:pPr>
        <w:ind w:left="6425" w:hanging="394"/>
      </w:pPr>
      <w:rPr>
        <w:rFonts w:hint="default"/>
        <w:lang w:val="id" w:eastAsia="en-US" w:bidi="ar-SA"/>
      </w:rPr>
    </w:lvl>
    <w:lvl w:ilvl="8" w:tplc="AE0EFE62">
      <w:numFmt w:val="bullet"/>
      <w:lvlText w:val="•"/>
      <w:lvlJc w:val="left"/>
      <w:pPr>
        <w:ind w:left="7530" w:hanging="394"/>
      </w:pPr>
      <w:rPr>
        <w:rFonts w:hint="default"/>
        <w:lang w:val="id" w:eastAsia="en-US" w:bidi="ar-SA"/>
      </w:rPr>
    </w:lvl>
  </w:abstractNum>
  <w:num w:numId="1" w16cid:durableId="1855880299">
    <w:abstractNumId w:val="5"/>
  </w:num>
  <w:num w:numId="2" w16cid:durableId="1505826289">
    <w:abstractNumId w:val="7"/>
  </w:num>
  <w:num w:numId="3" w16cid:durableId="104545682">
    <w:abstractNumId w:val="2"/>
  </w:num>
  <w:num w:numId="4" w16cid:durableId="435445180">
    <w:abstractNumId w:val="1"/>
  </w:num>
  <w:num w:numId="5" w16cid:durableId="1007177727">
    <w:abstractNumId w:val="0"/>
  </w:num>
  <w:num w:numId="6" w16cid:durableId="835536151">
    <w:abstractNumId w:val="4"/>
  </w:num>
  <w:num w:numId="7" w16cid:durableId="564143817">
    <w:abstractNumId w:val="3"/>
  </w:num>
  <w:num w:numId="8" w16cid:durableId="1541936327">
    <w:abstractNumId w:val="6"/>
  </w:num>
  <w:num w:numId="9" w16cid:durableId="198261637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629A1"/>
    <w:rsid w:val="00576122"/>
    <w:rsid w:val="00B629A1"/>
    <w:rsid w:val="00D7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B943E3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1185" w:right="2088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61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46"/>
      <w:ind w:left="1187" w:right="2088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94" w:hanging="507"/>
    </w:pPr>
  </w:style>
  <w:style w:type="paragraph" w:customStyle="1" w:styleId="TableParagraph">
    <w:name w:val="Table Paragraph"/>
    <w:basedOn w:val="Normal"/>
    <w:uiPriority w:val="1"/>
    <w:qFormat/>
    <w:pPr>
      <w:ind w:left="255"/>
    </w:pPr>
  </w:style>
  <w:style w:type="character" w:customStyle="1" w:styleId="Heading3Char">
    <w:name w:val="Heading 3 Char"/>
    <w:basedOn w:val="DefaultParagraphFont"/>
    <w:link w:val="Heading3"/>
    <w:uiPriority w:val="9"/>
    <w:rsid w:val="005761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2022-06-17T06:40:00Z</dcterms:created>
  <dcterms:modified xsi:type="dcterms:W3CDTF">2022-06-17T12:22:00Z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